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Theme="majorEastAsia" w:hAnsiTheme="majorEastAsia" w:eastAsiaTheme="majorEastAsia" w:cstheme="majorEastAsia"/>
          <w:b/>
          <w:bCs/>
          <w:color w:val="000000" w:themeColor="text1"/>
          <w:sz w:val="44"/>
          <w:szCs w:val="44"/>
        </w:rPr>
      </w:pPr>
      <w:bookmarkStart w:id="0" w:name="_GoBack"/>
      <w:bookmarkEnd w:id="0"/>
    </w:p>
    <w:p>
      <w:pPr>
        <w:jc w:val="center"/>
        <w:rPr>
          <w:rFonts w:hint="eastAsia" w:asciiTheme="majorEastAsia" w:hAnsiTheme="majorEastAsia" w:eastAsiaTheme="majorEastAsia" w:cstheme="majorEastAsia"/>
          <w:b/>
          <w:bCs/>
          <w:color w:val="000000" w:themeColor="text1"/>
          <w:sz w:val="44"/>
          <w:szCs w:val="44"/>
          <w:lang w:eastAsia="zh-CN"/>
        </w:rPr>
      </w:pPr>
      <w:r>
        <w:rPr>
          <w:rFonts w:hint="eastAsia" w:asciiTheme="majorEastAsia" w:hAnsiTheme="majorEastAsia" w:eastAsiaTheme="majorEastAsia" w:cstheme="majorEastAsia"/>
          <w:b/>
          <w:bCs/>
          <w:color w:val="000000" w:themeColor="text1"/>
          <w:sz w:val="44"/>
          <w:szCs w:val="44"/>
        </w:rPr>
        <w:t>定西水务城市供水</w:t>
      </w:r>
      <w:r>
        <w:rPr>
          <w:rFonts w:hint="eastAsia" w:asciiTheme="majorEastAsia" w:hAnsiTheme="majorEastAsia" w:eastAsiaTheme="majorEastAsia" w:cstheme="majorEastAsia"/>
          <w:b/>
          <w:bCs/>
          <w:color w:val="000000" w:themeColor="text1"/>
          <w:sz w:val="44"/>
          <w:szCs w:val="44"/>
          <w:lang w:eastAsia="zh-CN"/>
        </w:rPr>
        <w:t>有限公司</w:t>
      </w:r>
    </w:p>
    <w:p>
      <w:pPr>
        <w:jc w:val="center"/>
        <w:rPr>
          <w:rFonts w:ascii="方正小标宋_GBK" w:hAnsi="方正小标宋_GBK" w:eastAsia="方正小标宋_GBK" w:cs="方正小标宋_GBK"/>
          <w:b/>
          <w:bCs/>
          <w:color w:val="000000" w:themeColor="text1"/>
          <w:sz w:val="44"/>
          <w:szCs w:val="44"/>
        </w:rPr>
      </w:pPr>
      <w:r>
        <w:rPr>
          <w:rFonts w:hint="eastAsia" w:asciiTheme="majorEastAsia" w:hAnsiTheme="majorEastAsia" w:eastAsiaTheme="majorEastAsia" w:cstheme="majorEastAsia"/>
          <w:b/>
          <w:bCs/>
          <w:color w:val="000000" w:themeColor="text1"/>
          <w:sz w:val="44"/>
          <w:szCs w:val="44"/>
          <w:lang w:val="en-US" w:eastAsia="zh-CN"/>
        </w:rPr>
        <w:t>供</w:t>
      </w:r>
      <w:r>
        <w:rPr>
          <w:rFonts w:hint="eastAsia" w:asciiTheme="majorEastAsia" w:hAnsiTheme="majorEastAsia" w:eastAsiaTheme="majorEastAsia" w:cstheme="majorEastAsia"/>
          <w:b/>
          <w:bCs/>
          <w:color w:val="000000" w:themeColor="text1"/>
          <w:sz w:val="44"/>
          <w:szCs w:val="44"/>
        </w:rPr>
        <w:t>用水</w:t>
      </w:r>
      <w:r>
        <w:rPr>
          <w:rFonts w:hint="eastAsia" w:asciiTheme="majorEastAsia" w:hAnsiTheme="majorEastAsia" w:eastAsiaTheme="majorEastAsia" w:cstheme="majorEastAsia"/>
          <w:b/>
          <w:bCs/>
          <w:color w:val="000000" w:themeColor="text1"/>
          <w:sz w:val="44"/>
          <w:szCs w:val="44"/>
          <w:lang w:val="en-US" w:eastAsia="zh-CN"/>
        </w:rPr>
        <w:t>设施改造</w:t>
      </w:r>
      <w:r>
        <w:rPr>
          <w:rFonts w:hint="eastAsia" w:asciiTheme="majorEastAsia" w:hAnsiTheme="majorEastAsia" w:eastAsiaTheme="majorEastAsia" w:cstheme="majorEastAsia"/>
          <w:b/>
          <w:bCs/>
          <w:color w:val="000000" w:themeColor="text1"/>
          <w:sz w:val="44"/>
          <w:szCs w:val="44"/>
        </w:rPr>
        <w:t>实施管理办法（试行）</w:t>
      </w:r>
    </w:p>
    <w:p>
      <w:pPr>
        <w:rPr>
          <w:rFonts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 xml:space="preserve"> </w:t>
      </w:r>
    </w:p>
    <w:p>
      <w:pPr>
        <w:jc w:val="center"/>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第一章 总</w:t>
      </w:r>
      <w:r>
        <w:rPr>
          <w:rFonts w:hint="eastAsia" w:ascii="黑体" w:hAnsi="黑体" w:eastAsia="黑体" w:cs="黑体"/>
          <w:b w:val="0"/>
          <w:bCs w:val="0"/>
          <w:color w:val="000000" w:themeColor="text1"/>
          <w:sz w:val="32"/>
          <w:szCs w:val="32"/>
          <w:lang w:val="en-US" w:eastAsia="zh-CN"/>
        </w:rPr>
        <w:t xml:space="preserve">  </w:t>
      </w:r>
      <w:r>
        <w:rPr>
          <w:rFonts w:hint="eastAsia" w:ascii="黑体" w:hAnsi="黑体" w:eastAsia="黑体" w:cs="黑体"/>
          <w:b w:val="0"/>
          <w:bCs w:val="0"/>
          <w:color w:val="000000" w:themeColor="text1"/>
          <w:sz w:val="32"/>
          <w:szCs w:val="32"/>
        </w:rPr>
        <w:t>则</w:t>
      </w:r>
    </w:p>
    <w:p>
      <w:pPr>
        <w:numPr>
          <w:ilvl w:val="0"/>
          <w:numId w:val="0"/>
        </w:numPr>
        <w:spacing w:line="560" w:lineRule="exact"/>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lang w:val="en-US" w:eastAsia="zh-CN"/>
        </w:rPr>
        <w:t xml:space="preserve">第一条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lang w:val="en-US" w:eastAsia="zh-CN"/>
        </w:rPr>
        <w:t>制定</w:t>
      </w:r>
      <w:r>
        <w:rPr>
          <w:rFonts w:hint="eastAsia" w:ascii="仿宋_GB2312" w:hAnsi="仿宋_GB2312" w:eastAsia="仿宋_GB2312" w:cs="仿宋_GB2312"/>
          <w:b/>
          <w:bCs/>
          <w:color w:val="000000" w:themeColor="text1"/>
          <w:sz w:val="32"/>
          <w:szCs w:val="32"/>
        </w:rPr>
        <w:t>目的</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为了健全全市居民用户供水设施管理服务体制，维护供用水双方的合法权益，推进全市居民用户供水抄表到户工作，根据《中华人民共和国城市供水条例》、《城市供水价格管理办法》</w:t>
      </w:r>
      <w:r>
        <w:rPr>
          <w:rFonts w:hint="eastAsia" w:ascii="仿宋_GB2312" w:hAnsi="仿宋_GB2312" w:eastAsia="仿宋_GB2312" w:cs="仿宋_GB2312"/>
          <w:b w:val="0"/>
          <w:bCs w:val="0"/>
          <w:color w:val="000000" w:themeColor="text1"/>
          <w:sz w:val="32"/>
          <w:szCs w:val="32"/>
          <w:lang w:eastAsia="zh-CN"/>
        </w:rPr>
        <w:t>的规定，</w:t>
      </w:r>
      <w:r>
        <w:rPr>
          <w:rFonts w:hint="eastAsia" w:ascii="仿宋_GB2312" w:hAnsi="仿宋_GB2312" w:eastAsia="仿宋_GB2312" w:cs="仿宋_GB2312"/>
          <w:b w:val="0"/>
          <w:bCs w:val="0"/>
          <w:color w:val="000000" w:themeColor="text1"/>
          <w:sz w:val="32"/>
          <w:szCs w:val="32"/>
        </w:rPr>
        <w:t>结合我市实际情况</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制定本</w:t>
      </w:r>
      <w:r>
        <w:rPr>
          <w:rFonts w:hint="eastAsia" w:ascii="仿宋_GB2312" w:hAnsi="仿宋_GB2312" w:eastAsia="仿宋_GB2312" w:cs="仿宋_GB2312"/>
          <w:b w:val="0"/>
          <w:bCs w:val="0"/>
          <w:color w:val="000000" w:themeColor="text1"/>
          <w:sz w:val="32"/>
          <w:szCs w:val="32"/>
          <w:lang w:eastAsia="zh-CN"/>
        </w:rPr>
        <w:t>管理办法</w:t>
      </w:r>
      <w:r>
        <w:rPr>
          <w:rFonts w:hint="eastAsia" w:ascii="仿宋_GB2312" w:hAnsi="仿宋_GB2312" w:eastAsia="仿宋_GB2312" w:cs="仿宋_GB2312"/>
          <w:b w:val="0"/>
          <w:bCs w:val="0"/>
          <w:color w:val="000000" w:themeColor="text1"/>
          <w:sz w:val="32"/>
          <w:szCs w:val="32"/>
        </w:rPr>
        <w:t>。</w:t>
      </w:r>
    </w:p>
    <w:p>
      <w:pPr>
        <w:numPr>
          <w:ilvl w:val="0"/>
          <w:numId w:val="0"/>
        </w:numPr>
        <w:spacing w:line="560" w:lineRule="exact"/>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 xml:space="preserve">第二条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适用范围</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本</w:t>
      </w:r>
      <w:r>
        <w:rPr>
          <w:rFonts w:hint="eastAsia" w:ascii="仿宋_GB2312" w:hAnsi="仿宋_GB2312" w:eastAsia="仿宋_GB2312" w:cs="仿宋_GB2312"/>
          <w:b w:val="0"/>
          <w:bCs w:val="0"/>
          <w:color w:val="000000" w:themeColor="text1"/>
          <w:sz w:val="32"/>
          <w:szCs w:val="32"/>
          <w:lang w:eastAsia="zh-CN"/>
        </w:rPr>
        <w:t>管理办法</w:t>
      </w:r>
      <w:r>
        <w:rPr>
          <w:rFonts w:hint="eastAsia" w:ascii="仿宋_GB2312" w:hAnsi="仿宋_GB2312" w:eastAsia="仿宋_GB2312" w:cs="仿宋_GB2312"/>
          <w:b w:val="0"/>
          <w:bCs w:val="0"/>
          <w:color w:val="000000" w:themeColor="text1"/>
          <w:sz w:val="32"/>
          <w:szCs w:val="32"/>
        </w:rPr>
        <w:t>适用于定西水务城市供水有限公司（以下简称</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城市供水</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）辖区内提供用水的所有生活、生产和其他各项建设用户</w:t>
      </w:r>
      <w:r>
        <w:rPr>
          <w:rFonts w:hint="eastAsia" w:ascii="仿宋_GB2312" w:hAnsi="仿宋_GB2312" w:eastAsia="仿宋_GB2312" w:cs="仿宋_GB2312"/>
          <w:b w:val="0"/>
          <w:bCs w:val="0"/>
          <w:color w:val="000000" w:themeColor="text1"/>
          <w:sz w:val="32"/>
          <w:szCs w:val="32"/>
          <w:lang w:eastAsia="zh-CN"/>
        </w:rPr>
        <w:t>（以下简称“用户”）</w:t>
      </w:r>
      <w:r>
        <w:rPr>
          <w:rFonts w:hint="eastAsia" w:ascii="仿宋_GB2312" w:hAnsi="仿宋_GB2312" w:eastAsia="仿宋_GB2312" w:cs="仿宋_GB2312"/>
          <w:b w:val="0"/>
          <w:bCs w:val="0"/>
          <w:color w:val="000000" w:themeColor="text1"/>
          <w:sz w:val="32"/>
          <w:szCs w:val="32"/>
        </w:rPr>
        <w:t>。</w:t>
      </w:r>
    </w:p>
    <w:p>
      <w:pPr>
        <w:numPr>
          <w:ilvl w:val="0"/>
          <w:numId w:val="0"/>
        </w:numPr>
        <w:spacing w:line="560" w:lineRule="exact"/>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 xml:space="preserve">第三条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供水模式</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小区供水分为直供水模式和二次加压供水模式</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直供水指利用市政管网压力直接向</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小区内所有用户供水（通过楼顶储水箱调蓄但无需二次加压即可满足用户水压需求的属于直供水）</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二次加压供水指市政管网供水压力不能满足用户水压需求，须经加压设施二次加压向</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小区内用户供水。 </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 xml:space="preserve">第四条 </w:t>
      </w:r>
      <w:r>
        <w:rPr>
          <w:rFonts w:hint="eastAsia" w:ascii="仿宋_GB2312" w:hAnsi="仿宋_GB2312" w:eastAsia="仿宋_GB2312" w:cs="仿宋_GB2312"/>
          <w:b/>
          <w:bCs/>
          <w:color w:val="000000" w:themeColor="text1"/>
          <w:sz w:val="32"/>
          <w:szCs w:val="32"/>
          <w:lang w:eastAsia="zh-CN"/>
        </w:rPr>
        <w:t>（总体</w:t>
      </w:r>
      <w:r>
        <w:rPr>
          <w:rFonts w:hint="eastAsia" w:ascii="仿宋_GB2312" w:hAnsi="仿宋_GB2312" w:eastAsia="仿宋_GB2312" w:cs="仿宋_GB2312"/>
          <w:b/>
          <w:bCs/>
          <w:color w:val="000000" w:themeColor="text1"/>
          <w:sz w:val="32"/>
          <w:szCs w:val="32"/>
        </w:rPr>
        <w:t>要求</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城市供水辖区范围内所有用户应</w:t>
      </w:r>
      <w:r>
        <w:rPr>
          <w:rFonts w:hint="eastAsia" w:ascii="仿宋_GB2312" w:hAnsi="仿宋_GB2312" w:eastAsia="仿宋_GB2312" w:cs="仿宋_GB2312"/>
          <w:b w:val="0"/>
          <w:bCs w:val="0"/>
          <w:color w:val="000000" w:themeColor="text1"/>
          <w:sz w:val="32"/>
          <w:szCs w:val="32"/>
          <w:lang w:eastAsia="zh-CN"/>
        </w:rPr>
        <w:t>当</w:t>
      </w:r>
      <w:r>
        <w:rPr>
          <w:rFonts w:hint="eastAsia" w:ascii="仿宋_GB2312" w:hAnsi="仿宋_GB2312" w:eastAsia="仿宋_GB2312" w:cs="仿宋_GB2312"/>
          <w:b w:val="0"/>
          <w:bCs w:val="0"/>
          <w:color w:val="000000" w:themeColor="text1"/>
          <w:sz w:val="32"/>
          <w:szCs w:val="32"/>
        </w:rPr>
        <w:t>实行装表到户、抄表到户、计量收费</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用户所安装水表需满足城市供水营收平台规范要求</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用户和现有抄表收费管理机构应积极配合城市供水抄表到户工作</w:t>
      </w:r>
      <w:r>
        <w:rPr>
          <w:rFonts w:hint="eastAsia" w:ascii="仿宋_GB2312" w:hAnsi="仿宋_GB2312" w:eastAsia="仿宋_GB2312" w:cs="仿宋_GB2312"/>
          <w:b w:val="0"/>
          <w:bCs w:val="0"/>
          <w:color w:val="000000" w:themeColor="text1"/>
          <w:sz w:val="32"/>
          <w:szCs w:val="32"/>
          <w:lang w:eastAsia="zh-CN"/>
        </w:rPr>
        <w:t>，城市供水</w:t>
      </w:r>
      <w:r>
        <w:rPr>
          <w:rFonts w:hint="eastAsia" w:ascii="仿宋_GB2312" w:hAnsi="仿宋_GB2312" w:eastAsia="仿宋_GB2312" w:cs="仿宋_GB2312"/>
          <w:b w:val="0"/>
          <w:bCs w:val="0"/>
          <w:color w:val="000000" w:themeColor="text1"/>
          <w:sz w:val="32"/>
          <w:szCs w:val="32"/>
        </w:rPr>
        <w:t>上级主管单位定西市水务投资（集团）有限公司负责监督城市供水按计划抄表到户。  </w:t>
      </w:r>
    </w:p>
    <w:p>
      <w:pPr>
        <w:ind w:firstLine="640" w:firstLineChars="200"/>
        <w:jc w:val="center"/>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第二章 新接水业务</w:t>
      </w:r>
    </w:p>
    <w:p>
      <w:pPr>
        <w:ind w:firstLine="643"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 xml:space="preserve">第五条 </w:t>
      </w:r>
      <w:r>
        <w:rPr>
          <w:rFonts w:hint="eastAsia" w:ascii="仿宋_GB2312" w:hAnsi="仿宋_GB2312" w:eastAsia="仿宋_GB2312" w:cs="仿宋_GB2312"/>
          <w:b/>
          <w:bCs/>
          <w:color w:val="000000" w:themeColor="text1"/>
          <w:sz w:val="32"/>
          <w:szCs w:val="32"/>
          <w:lang w:eastAsia="zh-CN"/>
        </w:rPr>
        <w:t>（新接水</w:t>
      </w:r>
      <w:r>
        <w:rPr>
          <w:rFonts w:hint="eastAsia" w:ascii="仿宋_GB2312" w:hAnsi="仿宋_GB2312" w:eastAsia="仿宋_GB2312" w:cs="仿宋_GB2312"/>
          <w:b/>
          <w:bCs/>
          <w:color w:val="000000" w:themeColor="text1"/>
          <w:sz w:val="32"/>
          <w:szCs w:val="32"/>
          <w:lang w:val="en-US" w:eastAsia="zh-CN"/>
        </w:rPr>
        <w:t>费用承担</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行政事业、厂矿企业、单体酒店和洗浴业</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按照市政供水工程标准收取工程费和验收费。验收费包括</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供水工程通水水质化验费</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内部自建供水设施设计审核费、材质核查备案费、通水打压等检测费</w:t>
      </w:r>
      <w:r>
        <w:rPr>
          <w:rFonts w:hint="eastAsia" w:ascii="仿宋_GB2312" w:hAnsi="仿宋_GB2312" w:eastAsia="仿宋_GB2312" w:cs="仿宋_GB2312"/>
          <w:b w:val="0"/>
          <w:bCs w:val="0"/>
          <w:color w:val="000000" w:themeColor="text1"/>
          <w:sz w:val="32"/>
          <w:szCs w:val="32"/>
          <w:lang w:eastAsia="zh-CN"/>
        </w:rPr>
        <w:t>（管网未敷设到区域除外如西川等）</w:t>
      </w:r>
      <w:r>
        <w:rPr>
          <w:rFonts w:hint="eastAsia" w:ascii="仿宋_GB2312" w:hAnsi="仿宋_GB2312" w:eastAsia="仿宋_GB2312" w:cs="仿宋_GB2312"/>
          <w:b w:val="0"/>
          <w:bCs w:val="0"/>
          <w:color w:val="000000" w:themeColor="text1"/>
          <w:sz w:val="32"/>
          <w:szCs w:val="32"/>
        </w:rPr>
        <w:t>。</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（一）</w:t>
      </w:r>
      <w:r>
        <w:rPr>
          <w:rFonts w:hint="eastAsia" w:ascii="仿宋_GB2312" w:hAnsi="仿宋_GB2312" w:eastAsia="仿宋_GB2312" w:cs="仿宋_GB2312"/>
          <w:b w:val="0"/>
          <w:bCs w:val="0"/>
          <w:color w:val="000000" w:themeColor="text1"/>
          <w:sz w:val="32"/>
          <w:szCs w:val="32"/>
          <w:lang w:val="en-US" w:eastAsia="zh-CN"/>
        </w:rPr>
        <w:t>单位用户</w:t>
      </w:r>
      <w:r>
        <w:rPr>
          <w:rFonts w:hint="eastAsia" w:ascii="仿宋_GB2312" w:hAnsi="仿宋_GB2312" w:eastAsia="仿宋_GB2312" w:cs="仿宋_GB2312"/>
          <w:b w:val="0"/>
          <w:bCs w:val="0"/>
          <w:color w:val="000000" w:themeColor="text1"/>
          <w:sz w:val="32"/>
          <w:szCs w:val="32"/>
        </w:rPr>
        <w:t>验收费收取标准：</w:t>
      </w:r>
    </w:p>
    <w:p>
      <w:pPr>
        <w:numPr>
          <w:ilvl w:val="0"/>
          <w:numId w:val="0"/>
        </w:num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rPr>
        <w:t>行政事业单位：建筑面积在2万平米以内，验收费按5万元收取。建筑面积超过2万平米，超出面积每平米加收1元。</w:t>
      </w:r>
    </w:p>
    <w:p>
      <w:pPr>
        <w:numPr>
          <w:ilvl w:val="0"/>
          <w:numId w:val="0"/>
        </w:num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2、厂矿企业：建筑面积在2万平米以内，验收费按3万元收取。建筑面积超过2万平米，超出面积每平米加收1元。</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3、单体酒店、饭店：建筑面积在2万平米以内，验收费按10万元收取。建筑面积超过2万平米，超出面积每平米加收1元。（开发小区内酒店、饭店只收取报户费、工程费）。</w:t>
      </w:r>
    </w:p>
    <w:p>
      <w:pPr>
        <w:ind w:firstLine="640" w:firstLineChars="200"/>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eastAsia="zh-CN"/>
        </w:rPr>
        <w:t>（二）</w:t>
      </w:r>
      <w:r>
        <w:rPr>
          <w:rFonts w:hint="eastAsia" w:ascii="仿宋_GB2312" w:hAnsi="仿宋_GB2312" w:eastAsia="仿宋_GB2312" w:cs="仿宋_GB2312"/>
          <w:b w:val="0"/>
          <w:bCs w:val="0"/>
          <w:color w:val="000000" w:themeColor="text1"/>
          <w:sz w:val="32"/>
          <w:szCs w:val="32"/>
        </w:rPr>
        <w:t>个体户新接</w:t>
      </w:r>
      <w:r>
        <w:rPr>
          <w:rFonts w:hint="eastAsia" w:ascii="仿宋_GB2312" w:hAnsi="仿宋_GB2312" w:eastAsia="仿宋_GB2312" w:cs="仿宋_GB2312"/>
          <w:b w:val="0"/>
          <w:bCs w:val="0"/>
          <w:color w:val="000000" w:themeColor="text1"/>
          <w:sz w:val="32"/>
          <w:szCs w:val="32"/>
          <w:lang w:eastAsia="zh-CN"/>
        </w:rPr>
        <w:t>水</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个体户住宅（DN15）水表位置距主管连通处在10米之内，每户按3520元收取，超过10米超出部分每米加收100元，巷内供水管道分摊费按实际米数、户数计算。持有政府发放的残疾证，政府认可的低保户、贫困户家庭费用减半收取。</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DN20</w:t>
      </w:r>
      <w:r>
        <w:rPr>
          <w:rFonts w:hint="eastAsia" w:ascii="仿宋_GB2312" w:hAnsi="仿宋_GB2312" w:eastAsia="仿宋_GB2312" w:cs="仿宋_GB2312"/>
          <w:b w:val="0"/>
          <w:bCs w:val="0"/>
          <w:color w:val="000000" w:themeColor="text1"/>
          <w:sz w:val="32"/>
          <w:szCs w:val="32"/>
          <w:lang w:eastAsia="zh-CN"/>
        </w:rPr>
        <w:t>水表及</w:t>
      </w:r>
      <w:r>
        <w:rPr>
          <w:rFonts w:hint="eastAsia" w:ascii="仿宋_GB2312" w:hAnsi="仿宋_GB2312" w:eastAsia="仿宋_GB2312" w:cs="仿宋_GB2312"/>
          <w:b w:val="0"/>
          <w:bCs w:val="0"/>
          <w:color w:val="000000" w:themeColor="text1"/>
          <w:sz w:val="32"/>
          <w:szCs w:val="32"/>
        </w:rPr>
        <w:t>以上个体户</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按实际预算收取费用。</w:t>
      </w:r>
    </w:p>
    <w:p>
      <w:pPr>
        <w:tabs>
          <w:tab w:val="center" w:pos="4153"/>
        </w:tabs>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（三）</w:t>
      </w:r>
      <w:r>
        <w:rPr>
          <w:rFonts w:hint="eastAsia" w:ascii="仿宋_GB2312" w:hAnsi="仿宋_GB2312" w:eastAsia="仿宋_GB2312" w:cs="仿宋_GB2312"/>
          <w:b w:val="0"/>
          <w:bCs w:val="0"/>
          <w:color w:val="000000" w:themeColor="text1"/>
          <w:sz w:val="32"/>
          <w:szCs w:val="32"/>
        </w:rPr>
        <w:t>新建小区新接水</w:t>
      </w:r>
      <w:r>
        <w:rPr>
          <w:rFonts w:hint="eastAsia" w:ascii="仿宋_GB2312" w:hAnsi="仿宋_GB2312" w:eastAsia="仿宋_GB2312" w:cs="仿宋_GB2312"/>
          <w:b w:val="0"/>
          <w:bCs w:val="0"/>
          <w:color w:val="000000" w:themeColor="text1"/>
          <w:sz w:val="32"/>
          <w:szCs w:val="32"/>
        </w:rPr>
        <w:tab/>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新建住宅小区新接水应实现抄表到户管理，费用由市政工程费、运营费和代建费组成。</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房地产开发商在城市供水先办理临时用水，交</w:t>
      </w:r>
      <w:r>
        <w:rPr>
          <w:rFonts w:hint="eastAsia" w:ascii="仿宋_GB2312" w:hAnsi="仿宋_GB2312" w:eastAsia="仿宋_GB2312" w:cs="仿宋_GB2312"/>
          <w:b w:val="0"/>
          <w:bCs w:val="0"/>
          <w:color w:val="000000" w:themeColor="text1"/>
          <w:sz w:val="32"/>
          <w:szCs w:val="32"/>
          <w:lang w:eastAsia="zh-CN"/>
        </w:rPr>
        <w:t>纳</w:t>
      </w:r>
      <w:r>
        <w:rPr>
          <w:rFonts w:hint="eastAsia" w:ascii="仿宋_GB2312" w:hAnsi="仿宋_GB2312" w:eastAsia="仿宋_GB2312" w:cs="仿宋_GB2312"/>
          <w:b w:val="0"/>
          <w:bCs w:val="0"/>
          <w:color w:val="000000" w:themeColor="text1"/>
          <w:sz w:val="32"/>
          <w:szCs w:val="32"/>
        </w:rPr>
        <w:t>运营费。工程开工建设用水后，再与城市供水协商代建工程费。</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val="0"/>
          <w:bCs w:val="0"/>
          <w:color w:val="000000" w:themeColor="text1"/>
          <w:sz w:val="32"/>
          <w:szCs w:val="32"/>
          <w:shd w:val="clear" w:color="auto" w:fill="FFFFFF"/>
        </w:rPr>
        <w:t>建筑红线外，按照市政供水预算接水标准收取。</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val="0"/>
          <w:bCs w:val="0"/>
          <w:color w:val="000000" w:themeColor="text1"/>
          <w:sz w:val="32"/>
          <w:szCs w:val="32"/>
          <w:shd w:val="clear" w:color="auto" w:fill="FFFFFF"/>
        </w:rPr>
        <w:t>建筑红线内，运营维护管理费按新建住宅小区商铺、服务用房及商品房的总建筑面积5元/㎡计费，由</w:t>
      </w:r>
      <w:r>
        <w:rPr>
          <w:rFonts w:hint="eastAsia" w:ascii="仿宋_GB2312" w:hAnsi="仿宋_GB2312" w:eastAsia="仿宋_GB2312" w:cs="仿宋_GB2312"/>
          <w:b w:val="0"/>
          <w:bCs w:val="0"/>
          <w:color w:val="000000" w:themeColor="text1"/>
          <w:sz w:val="32"/>
          <w:szCs w:val="32"/>
        </w:rPr>
        <w:t>城市供水向开发商</w:t>
      </w:r>
      <w:r>
        <w:rPr>
          <w:rFonts w:hint="eastAsia" w:ascii="仿宋_GB2312" w:hAnsi="仿宋_GB2312" w:eastAsia="仿宋_GB2312" w:cs="仿宋_GB2312"/>
          <w:b w:val="0"/>
          <w:bCs w:val="0"/>
          <w:color w:val="000000" w:themeColor="text1"/>
          <w:sz w:val="32"/>
          <w:szCs w:val="32"/>
          <w:shd w:val="clear" w:color="auto" w:fill="FFFFFF"/>
        </w:rPr>
        <w:t>一次性收取（参照</w:t>
      </w:r>
      <w:r>
        <w:rPr>
          <w:rFonts w:hint="eastAsia" w:ascii="仿宋_GB2312" w:hAnsi="仿宋_GB2312" w:eastAsia="仿宋_GB2312" w:cs="仿宋_GB2312"/>
          <w:b w:val="0"/>
          <w:bCs w:val="0"/>
          <w:color w:val="000000" w:themeColor="text1"/>
          <w:sz w:val="32"/>
          <w:szCs w:val="32"/>
        </w:rPr>
        <w:t>《甘肃省国有企业职工家属区“三供一业”分离移交维护改造标准及费用测算指导意见》</w:t>
      </w:r>
      <w:r>
        <w:rPr>
          <w:rFonts w:hint="eastAsia" w:ascii="仿宋_GB2312" w:hAnsi="仿宋_GB2312" w:eastAsia="仿宋_GB2312" w:cs="仿宋_GB2312"/>
          <w:b w:val="0"/>
          <w:bCs w:val="0"/>
          <w:color w:val="000000" w:themeColor="text1"/>
          <w:sz w:val="32"/>
          <w:szCs w:val="32"/>
          <w:shd w:val="clear" w:color="auto" w:fill="FFFFFF"/>
        </w:rPr>
        <w:t>）。</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shd w:val="clear" w:color="auto" w:fill="FFFFFF"/>
        </w:rPr>
        <w:t>建管一体化，住宅小区内所有的水表前供水管网按</w:t>
      </w:r>
      <w:r>
        <w:rPr>
          <w:rFonts w:hint="eastAsia" w:ascii="仿宋_GB2312" w:hAnsi="仿宋_GB2312" w:eastAsia="仿宋_GB2312" w:cs="仿宋_GB2312"/>
          <w:b w:val="0"/>
          <w:bCs w:val="0"/>
          <w:color w:val="000000" w:themeColor="text1"/>
          <w:sz w:val="32"/>
          <w:szCs w:val="32"/>
        </w:rPr>
        <w:t>生活、非生活与消防系统分离的规范要求，应由城市供水与开发方协商，城市供水建设，开发商付费按建管一体化实施，抄表到户</w:t>
      </w:r>
      <w:r>
        <w:rPr>
          <w:rFonts w:hint="eastAsia" w:ascii="仿宋_GB2312" w:hAnsi="仿宋_GB2312" w:eastAsia="仿宋_GB2312" w:cs="仿宋_GB2312"/>
          <w:b w:val="0"/>
          <w:bCs w:val="0"/>
          <w:color w:val="000000" w:themeColor="text1"/>
          <w:sz w:val="32"/>
          <w:szCs w:val="32"/>
          <w:shd w:val="clear" w:color="auto" w:fill="FFFFFF"/>
        </w:rPr>
        <w:t>后由城市供水负责维护、维修、管理。</w:t>
      </w:r>
    </w:p>
    <w:p>
      <w:pPr>
        <w:tabs>
          <w:tab w:val="left" w:pos="5445"/>
        </w:tabs>
        <w:ind w:firstLine="643"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 xml:space="preserve">第六条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新接用水办理流程</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新接水业务应按</w:t>
      </w:r>
      <w:r>
        <w:rPr>
          <w:rFonts w:hint="eastAsia" w:ascii="仿宋_GB2312" w:hAnsi="仿宋_GB2312" w:eastAsia="仿宋_GB2312" w:cs="仿宋_GB2312"/>
          <w:b w:val="0"/>
          <w:bCs w:val="0"/>
          <w:color w:val="000000" w:themeColor="text1"/>
          <w:sz w:val="32"/>
          <w:szCs w:val="32"/>
          <w:lang w:eastAsia="zh-CN"/>
        </w:rPr>
        <w:t>《定西市</w:t>
      </w:r>
      <w:r>
        <w:rPr>
          <w:rFonts w:hint="eastAsia" w:ascii="仿宋_GB2312" w:hAnsi="仿宋_GB2312" w:eastAsia="仿宋_GB2312" w:cs="仿宋_GB2312"/>
          <w:b w:val="0"/>
          <w:bCs w:val="0"/>
          <w:color w:val="000000" w:themeColor="text1"/>
          <w:sz w:val="32"/>
          <w:szCs w:val="32"/>
          <w:lang w:val="en-US" w:eastAsia="zh-CN"/>
        </w:rPr>
        <w:t>2020年深化“放管服”改革优化营商环境工作要求</w:t>
      </w:r>
      <w:r>
        <w:rPr>
          <w:rFonts w:hint="eastAsia" w:ascii="仿宋_GB2312" w:hAnsi="仿宋_GB2312" w:eastAsia="仿宋_GB2312" w:cs="仿宋_GB2312"/>
          <w:b w:val="0"/>
          <w:bCs w:val="0"/>
          <w:color w:val="000000" w:themeColor="text1"/>
          <w:sz w:val="32"/>
          <w:szCs w:val="32"/>
          <w:lang w:eastAsia="zh-CN"/>
        </w:rPr>
        <w:t>》的</w:t>
      </w:r>
      <w:r>
        <w:rPr>
          <w:rFonts w:hint="eastAsia" w:ascii="仿宋_GB2312" w:hAnsi="仿宋_GB2312" w:eastAsia="仿宋_GB2312" w:cs="仿宋_GB2312"/>
          <w:b w:val="0"/>
          <w:bCs w:val="0"/>
          <w:color w:val="000000" w:themeColor="text1"/>
          <w:sz w:val="32"/>
          <w:szCs w:val="32"/>
        </w:rPr>
        <w:t>通知开展，从用户申请到通水</w:t>
      </w:r>
      <w:r>
        <w:rPr>
          <w:rFonts w:hint="eastAsia" w:ascii="仿宋_GB2312" w:hAnsi="仿宋_GB2312" w:eastAsia="仿宋_GB2312" w:cs="仿宋_GB2312"/>
          <w:b w:val="0"/>
          <w:bCs w:val="0"/>
          <w:color w:val="000000" w:themeColor="text1"/>
          <w:sz w:val="32"/>
          <w:szCs w:val="32"/>
          <w:lang w:eastAsia="zh-CN"/>
        </w:rPr>
        <w:t>不超过</w:t>
      </w:r>
      <w:r>
        <w:rPr>
          <w:rFonts w:hint="eastAsia" w:ascii="仿宋_GB2312" w:hAnsi="仿宋_GB2312" w:eastAsia="仿宋_GB2312" w:cs="仿宋_GB2312"/>
          <w:b w:val="0"/>
          <w:bCs w:val="0"/>
          <w:color w:val="000000" w:themeColor="text1"/>
          <w:sz w:val="32"/>
          <w:szCs w:val="32"/>
        </w:rPr>
        <w:t>20个工作日。</w:t>
      </w:r>
    </w:p>
    <w:p>
      <w:pPr>
        <w:tabs>
          <w:tab w:val="left" w:pos="5370"/>
        </w:tabs>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受理部门主要有</w:t>
      </w:r>
      <w:r>
        <w:rPr>
          <w:rFonts w:hint="eastAsia" w:ascii="仿宋_GB2312" w:hAnsi="仿宋_GB2312" w:eastAsia="仿宋_GB2312" w:cs="仿宋_GB2312"/>
          <w:b w:val="0"/>
          <w:bCs w:val="0"/>
          <w:color w:val="000000" w:themeColor="text1"/>
          <w:sz w:val="32"/>
          <w:szCs w:val="32"/>
          <w:lang w:eastAsia="zh-CN"/>
        </w:rPr>
        <w:t>定西市水务投资（集团）有限公司安全节水督查办公室</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eastAsia="zh-CN"/>
        </w:rPr>
        <w:t>定西水务城市供水有限公司</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eastAsia="zh-CN"/>
        </w:rPr>
        <w:t>和源市政工程有限公司</w:t>
      </w:r>
      <w:r>
        <w:rPr>
          <w:rFonts w:hint="eastAsia" w:ascii="仿宋_GB2312" w:hAnsi="仿宋_GB2312" w:eastAsia="仿宋_GB2312" w:cs="仿宋_GB2312"/>
          <w:b w:val="0"/>
          <w:bCs w:val="0"/>
          <w:color w:val="000000" w:themeColor="text1"/>
          <w:sz w:val="32"/>
          <w:szCs w:val="32"/>
        </w:rPr>
        <w:t>，具体业务分七步</w:t>
      </w:r>
      <w:r>
        <w:rPr>
          <w:rFonts w:hint="eastAsia" w:ascii="仿宋_GB2312" w:hAnsi="仿宋_GB2312" w:eastAsia="仿宋_GB2312" w:cs="仿宋_GB2312"/>
          <w:b w:val="0"/>
          <w:bCs w:val="0"/>
          <w:color w:val="000000" w:themeColor="text1"/>
          <w:sz w:val="32"/>
          <w:szCs w:val="32"/>
          <w:lang w:eastAsia="zh-CN"/>
        </w:rPr>
        <w:t>依次</w:t>
      </w:r>
      <w:r>
        <w:rPr>
          <w:rFonts w:hint="eastAsia" w:ascii="仿宋_GB2312" w:hAnsi="仿宋_GB2312" w:eastAsia="仿宋_GB2312" w:cs="仿宋_GB2312"/>
          <w:b w:val="0"/>
          <w:bCs w:val="0"/>
          <w:color w:val="000000" w:themeColor="text1"/>
          <w:sz w:val="32"/>
          <w:szCs w:val="32"/>
        </w:rPr>
        <w:t>完成</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用户申请、勘察设计、预算编制、缴纳工程款、定额核算签订供用水合同、工程施工、验收移交（详细内容参照新接用水办理流程）。</w:t>
      </w:r>
    </w:p>
    <w:p>
      <w:pPr>
        <w:tabs>
          <w:tab w:val="left" w:pos="5370"/>
        </w:tabs>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第七条 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抄表到户</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抄表到户</w:t>
      </w:r>
      <w:r>
        <w:rPr>
          <w:rFonts w:hint="eastAsia" w:ascii="仿宋_GB2312" w:hAnsi="仿宋_GB2312" w:eastAsia="仿宋_GB2312" w:cs="仿宋_GB2312"/>
          <w:b w:val="0"/>
          <w:bCs w:val="0"/>
          <w:color w:val="000000" w:themeColor="text1"/>
          <w:sz w:val="32"/>
          <w:szCs w:val="32"/>
          <w:lang w:eastAsia="zh-CN"/>
        </w:rPr>
        <w:t>是</w:t>
      </w:r>
      <w:r>
        <w:rPr>
          <w:rFonts w:hint="eastAsia" w:ascii="仿宋_GB2312" w:hAnsi="仿宋_GB2312" w:eastAsia="仿宋_GB2312" w:cs="仿宋_GB2312"/>
          <w:b w:val="0"/>
          <w:bCs w:val="0"/>
          <w:color w:val="000000" w:themeColor="text1"/>
          <w:sz w:val="32"/>
          <w:szCs w:val="32"/>
        </w:rPr>
        <w:t>指供水方每月</w:t>
      </w:r>
      <w:r>
        <w:rPr>
          <w:rFonts w:hint="eastAsia" w:ascii="仿宋_GB2312" w:hAnsi="仿宋_GB2312" w:eastAsia="仿宋_GB2312" w:cs="仿宋_GB2312"/>
          <w:b w:val="0"/>
          <w:bCs w:val="0"/>
          <w:color w:val="000000" w:themeColor="text1"/>
          <w:sz w:val="32"/>
          <w:szCs w:val="32"/>
          <w:lang w:eastAsia="zh-CN"/>
        </w:rPr>
        <w:t>向</w:t>
      </w:r>
      <w:r>
        <w:rPr>
          <w:rFonts w:hint="eastAsia" w:ascii="仿宋_GB2312" w:hAnsi="仿宋_GB2312" w:eastAsia="仿宋_GB2312" w:cs="仿宋_GB2312"/>
          <w:b w:val="0"/>
          <w:bCs w:val="0"/>
          <w:color w:val="000000" w:themeColor="text1"/>
          <w:sz w:val="32"/>
          <w:szCs w:val="32"/>
        </w:rPr>
        <w:t>用水方水表核查、抄录读数</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核算用水量，依据用水量收取基本水费、污水处理费、水资源费。用水方应当协助供水方抄表工作，因用水方原因无法完成当月抄表，供水方依据用水方上月用水量</w:t>
      </w:r>
      <w:r>
        <w:rPr>
          <w:rFonts w:hint="eastAsia" w:ascii="仿宋_GB2312" w:hAnsi="仿宋_GB2312" w:eastAsia="仿宋_GB2312" w:cs="仿宋_GB2312"/>
          <w:b w:val="0"/>
          <w:bCs w:val="0"/>
          <w:color w:val="000000" w:themeColor="text1"/>
          <w:sz w:val="32"/>
          <w:szCs w:val="32"/>
          <w:lang w:val="en-US" w:eastAsia="zh-CN"/>
        </w:rPr>
        <w:t>向上</w:t>
      </w:r>
      <w:r>
        <w:rPr>
          <w:rFonts w:hint="eastAsia" w:ascii="仿宋_GB2312" w:hAnsi="仿宋_GB2312" w:eastAsia="仿宋_GB2312" w:cs="仿宋_GB2312"/>
          <w:b w:val="0"/>
          <w:bCs w:val="0"/>
          <w:color w:val="000000" w:themeColor="text1"/>
          <w:sz w:val="32"/>
          <w:szCs w:val="32"/>
        </w:rPr>
        <w:t>浮动10%计收水费。 </w:t>
      </w:r>
    </w:p>
    <w:p>
      <w:pPr>
        <w:jc w:val="center"/>
        <w:rPr>
          <w:rFonts w:hint="eastAsia" w:ascii="黑体" w:hAnsi="黑体" w:eastAsia="黑体" w:cs="黑体"/>
          <w:b w:val="0"/>
          <w:bCs w:val="0"/>
          <w:color w:val="000000" w:themeColor="text1"/>
          <w:sz w:val="32"/>
          <w:szCs w:val="32"/>
          <w:lang w:eastAsia="zh-CN"/>
        </w:rPr>
      </w:pPr>
      <w:r>
        <w:rPr>
          <w:rFonts w:hint="eastAsia" w:ascii="黑体" w:hAnsi="黑体" w:eastAsia="黑体" w:cs="黑体"/>
          <w:b w:val="0"/>
          <w:bCs w:val="0"/>
          <w:color w:val="000000" w:themeColor="text1"/>
          <w:sz w:val="32"/>
          <w:szCs w:val="32"/>
        </w:rPr>
        <w:t>第三章 老旧小区抄表到户</w:t>
      </w:r>
      <w:r>
        <w:rPr>
          <w:rFonts w:hint="eastAsia" w:ascii="黑体" w:hAnsi="黑体" w:eastAsia="黑体" w:cs="黑体"/>
          <w:b w:val="0"/>
          <w:bCs w:val="0"/>
          <w:color w:val="000000" w:themeColor="text1"/>
          <w:sz w:val="32"/>
          <w:szCs w:val="32"/>
          <w:lang w:eastAsia="zh-CN"/>
        </w:rPr>
        <w:t>的改造</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第八条 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改造要求</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抄表到户前</w:t>
      </w:r>
      <w:r>
        <w:rPr>
          <w:rFonts w:hint="eastAsia" w:ascii="仿宋_GB2312" w:hAnsi="仿宋_GB2312" w:eastAsia="仿宋_GB2312" w:cs="仿宋_GB2312"/>
          <w:b w:val="0"/>
          <w:bCs w:val="0"/>
          <w:color w:val="000000" w:themeColor="text1"/>
          <w:sz w:val="32"/>
          <w:szCs w:val="32"/>
          <w:lang w:eastAsia="zh-CN"/>
        </w:rPr>
        <w:t>应当按照以下</w:t>
      </w:r>
      <w:r>
        <w:rPr>
          <w:rFonts w:hint="eastAsia" w:ascii="仿宋_GB2312" w:hAnsi="仿宋_GB2312" w:eastAsia="仿宋_GB2312" w:cs="仿宋_GB2312"/>
          <w:b w:val="0"/>
          <w:bCs w:val="0"/>
          <w:color w:val="000000" w:themeColor="text1"/>
          <w:sz w:val="32"/>
          <w:szCs w:val="32"/>
        </w:rPr>
        <w:t>要求对计量水表进行</w:t>
      </w:r>
      <w:r>
        <w:rPr>
          <w:rFonts w:hint="eastAsia" w:ascii="仿宋_GB2312" w:hAnsi="仿宋_GB2312" w:eastAsia="仿宋_GB2312" w:cs="仿宋_GB2312"/>
          <w:b w:val="0"/>
          <w:bCs w:val="0"/>
          <w:color w:val="000000" w:themeColor="text1"/>
          <w:sz w:val="32"/>
          <w:szCs w:val="32"/>
          <w:shd w:val="clear" w:color="auto" w:fill="FFFFFF"/>
        </w:rPr>
        <w:t>改造</w:t>
      </w:r>
      <w:r>
        <w:rPr>
          <w:rFonts w:hint="eastAsia" w:ascii="仿宋_GB2312" w:hAnsi="仿宋_GB2312" w:eastAsia="仿宋_GB2312" w:cs="仿宋_GB2312"/>
          <w:b w:val="0"/>
          <w:bCs w:val="0"/>
          <w:color w:val="000000" w:themeColor="text1"/>
          <w:sz w:val="32"/>
          <w:szCs w:val="32"/>
        </w:rPr>
        <w:t>：</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（一）</w:t>
      </w:r>
      <w:r>
        <w:rPr>
          <w:rFonts w:hint="eastAsia" w:ascii="仿宋_GB2312" w:hAnsi="仿宋_GB2312" w:eastAsia="仿宋_GB2312" w:cs="仿宋_GB2312"/>
          <w:b w:val="0"/>
          <w:bCs w:val="0"/>
          <w:color w:val="000000" w:themeColor="text1"/>
          <w:sz w:val="32"/>
          <w:szCs w:val="32"/>
        </w:rPr>
        <w:t>更换居民小区总表和用户水表（所换水表应满足总则第四条）。</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（二）</w:t>
      </w:r>
      <w:r>
        <w:rPr>
          <w:rFonts w:hint="eastAsia" w:ascii="仿宋_GB2312" w:hAnsi="仿宋_GB2312" w:eastAsia="仿宋_GB2312" w:cs="仿宋_GB2312"/>
          <w:b w:val="0"/>
          <w:bCs w:val="0"/>
          <w:color w:val="000000" w:themeColor="text1"/>
          <w:sz w:val="32"/>
          <w:szCs w:val="32"/>
        </w:rPr>
        <w:t>用户应独立安装水表，居民小区内物业服务企业用水、商业用水、绿化用水、景观用水、消防用水及其他不同性质的用水</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分别安装水表计量（水表指水表及其配套阀门组）。</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eastAsia="zh-CN"/>
        </w:rPr>
        <w:t>三</w:t>
      </w:r>
      <w:r>
        <w:rPr>
          <w:rFonts w:hint="eastAsia" w:ascii="仿宋_GB2312" w:hAnsi="仿宋_GB2312" w:eastAsia="仿宋_GB2312" w:cs="仿宋_GB2312"/>
          <w:b w:val="0"/>
          <w:bCs w:val="0"/>
          <w:color w:val="000000" w:themeColor="text1"/>
          <w:sz w:val="32"/>
          <w:szCs w:val="32"/>
        </w:rPr>
        <w:t>）经城市供水户表</w:t>
      </w:r>
      <w:r>
        <w:rPr>
          <w:rFonts w:hint="eastAsia" w:ascii="仿宋_GB2312" w:hAnsi="仿宋_GB2312" w:eastAsia="仿宋_GB2312" w:cs="仿宋_GB2312"/>
          <w:b w:val="0"/>
          <w:bCs w:val="0"/>
          <w:color w:val="000000" w:themeColor="text1"/>
          <w:sz w:val="32"/>
          <w:szCs w:val="32"/>
          <w:lang w:eastAsia="zh-CN"/>
        </w:rPr>
        <w:t>改造办公室</w:t>
      </w:r>
      <w:r>
        <w:rPr>
          <w:rFonts w:hint="eastAsia" w:ascii="仿宋_GB2312" w:hAnsi="仿宋_GB2312" w:eastAsia="仿宋_GB2312" w:cs="仿宋_GB2312"/>
          <w:b w:val="0"/>
          <w:bCs w:val="0"/>
          <w:color w:val="000000" w:themeColor="text1"/>
          <w:sz w:val="32"/>
          <w:szCs w:val="32"/>
        </w:rPr>
        <w:t>现场确认，内部供水管</w:t>
      </w:r>
      <w:r>
        <w:rPr>
          <w:rFonts w:hint="eastAsia" w:ascii="仿宋_GB2312" w:hAnsi="仿宋_GB2312" w:eastAsia="仿宋_GB2312" w:cs="仿宋_GB2312"/>
          <w:b w:val="0"/>
          <w:bCs w:val="0"/>
          <w:color w:val="000000" w:themeColor="text1"/>
          <w:sz w:val="32"/>
          <w:szCs w:val="32"/>
          <w:lang w:eastAsia="zh-CN"/>
        </w:rPr>
        <w:t>网</w:t>
      </w:r>
      <w:r>
        <w:rPr>
          <w:rFonts w:hint="eastAsia" w:ascii="仿宋_GB2312" w:hAnsi="仿宋_GB2312" w:eastAsia="仿宋_GB2312" w:cs="仿宋_GB2312"/>
          <w:b w:val="0"/>
          <w:bCs w:val="0"/>
          <w:color w:val="000000" w:themeColor="text1"/>
          <w:sz w:val="32"/>
          <w:szCs w:val="32"/>
        </w:rPr>
        <w:t>能满足供水水压要求。</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bCs/>
          <w:color w:val="000000" w:themeColor="text1"/>
          <w:sz w:val="32"/>
          <w:szCs w:val="32"/>
        </w:rPr>
        <w:t>第九条 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改造原则</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用户水表在原位置进行更换，不对水表以外的供水管网进行改造。但出现下列情况</w:t>
      </w:r>
      <w:r>
        <w:rPr>
          <w:rFonts w:hint="eastAsia" w:ascii="仿宋_GB2312" w:hAnsi="仿宋_GB2312" w:eastAsia="仿宋_GB2312" w:cs="仿宋_GB2312"/>
          <w:b w:val="0"/>
          <w:bCs w:val="0"/>
          <w:color w:val="000000" w:themeColor="text1"/>
          <w:sz w:val="32"/>
          <w:szCs w:val="32"/>
          <w:lang w:val="en-US" w:eastAsia="zh-CN"/>
        </w:rPr>
        <w:t>时，</w:t>
      </w:r>
      <w:r>
        <w:rPr>
          <w:rFonts w:hint="eastAsia" w:ascii="仿宋_GB2312" w:hAnsi="仿宋_GB2312" w:eastAsia="仿宋_GB2312" w:cs="仿宋_GB2312"/>
          <w:b w:val="0"/>
          <w:bCs w:val="0"/>
          <w:color w:val="000000" w:themeColor="text1"/>
          <w:sz w:val="32"/>
          <w:szCs w:val="32"/>
        </w:rPr>
        <w:t>必须对供水管网进行局部改造</w:t>
      </w:r>
      <w:r>
        <w:rPr>
          <w:rFonts w:hint="eastAsia" w:ascii="仿宋_GB2312" w:hAnsi="仿宋_GB2312" w:eastAsia="仿宋_GB2312" w:cs="仿宋_GB2312"/>
          <w:b w:val="0"/>
          <w:bCs w:val="0"/>
          <w:color w:val="000000" w:themeColor="text1"/>
          <w:sz w:val="32"/>
          <w:szCs w:val="32"/>
          <w:lang w:eastAsia="zh-CN"/>
        </w:rPr>
        <w:t>。</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eastAsia="zh-CN"/>
        </w:rPr>
        <w:t>（一）因</w:t>
      </w:r>
      <w:r>
        <w:rPr>
          <w:rFonts w:hint="eastAsia" w:ascii="仿宋_GB2312" w:hAnsi="仿宋_GB2312" w:eastAsia="仿宋_GB2312" w:cs="仿宋_GB2312"/>
          <w:b w:val="0"/>
          <w:bCs w:val="0"/>
          <w:color w:val="000000" w:themeColor="text1"/>
          <w:sz w:val="32"/>
          <w:szCs w:val="32"/>
        </w:rPr>
        <w:t>原安装位置等原因，确实难以在原位置更换水表的</w:t>
      </w:r>
      <w:r>
        <w:rPr>
          <w:rFonts w:hint="eastAsia" w:ascii="仿宋_GB2312" w:hAnsi="仿宋_GB2312" w:eastAsia="仿宋_GB2312" w:cs="仿宋_GB2312"/>
          <w:b w:val="0"/>
          <w:bCs w:val="0"/>
          <w:color w:val="000000" w:themeColor="text1"/>
          <w:sz w:val="32"/>
          <w:szCs w:val="32"/>
          <w:lang w:eastAsia="zh-CN"/>
        </w:rPr>
        <w:t>。</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（二）</w:t>
      </w:r>
      <w:r>
        <w:rPr>
          <w:rFonts w:hint="eastAsia" w:ascii="仿宋_GB2312" w:hAnsi="仿宋_GB2312" w:eastAsia="仿宋_GB2312" w:cs="仿宋_GB2312"/>
          <w:b w:val="0"/>
          <w:bCs w:val="0"/>
          <w:color w:val="000000" w:themeColor="text1"/>
          <w:sz w:val="32"/>
          <w:szCs w:val="32"/>
        </w:rPr>
        <w:t>因管材质量无法保证正常供水的。</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（三）</w:t>
      </w:r>
      <w:r>
        <w:rPr>
          <w:rFonts w:hint="eastAsia" w:ascii="仿宋_GB2312" w:hAnsi="仿宋_GB2312" w:eastAsia="仿宋_GB2312" w:cs="仿宋_GB2312"/>
          <w:b w:val="0"/>
          <w:bCs w:val="0"/>
          <w:color w:val="000000" w:themeColor="text1"/>
          <w:sz w:val="32"/>
          <w:szCs w:val="32"/>
        </w:rPr>
        <w:t>直供水系统最不利点的水压不能满足用户正常用水需求的。</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第十条 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改造</w:t>
      </w:r>
      <w:r>
        <w:rPr>
          <w:rFonts w:hint="eastAsia" w:ascii="仿宋_GB2312" w:hAnsi="仿宋_GB2312" w:eastAsia="仿宋_GB2312" w:cs="仿宋_GB2312"/>
          <w:b/>
          <w:bCs/>
          <w:color w:val="000000" w:themeColor="text1"/>
          <w:sz w:val="32"/>
          <w:szCs w:val="32"/>
          <w:lang w:val="en-US" w:eastAsia="zh-CN"/>
        </w:rPr>
        <w:t>费用承担</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水表</w:t>
      </w:r>
      <w:r>
        <w:rPr>
          <w:rFonts w:hint="eastAsia" w:ascii="仿宋_GB2312" w:hAnsi="仿宋_GB2312" w:eastAsia="仿宋_GB2312" w:cs="仿宋_GB2312"/>
          <w:b w:val="0"/>
          <w:bCs w:val="0"/>
          <w:color w:val="000000" w:themeColor="text1"/>
          <w:sz w:val="32"/>
          <w:szCs w:val="32"/>
          <w:lang w:eastAsia="zh-CN"/>
        </w:rPr>
        <w:t>更换费用</w:t>
      </w:r>
      <w:r>
        <w:rPr>
          <w:rFonts w:hint="eastAsia" w:ascii="仿宋_GB2312" w:hAnsi="仿宋_GB2312" w:eastAsia="仿宋_GB2312" w:cs="仿宋_GB2312"/>
          <w:b w:val="0"/>
          <w:bCs w:val="0"/>
          <w:color w:val="000000" w:themeColor="text1"/>
          <w:sz w:val="32"/>
          <w:szCs w:val="32"/>
        </w:rPr>
        <w:t>由</w:t>
      </w:r>
      <w:r>
        <w:rPr>
          <w:rFonts w:hint="eastAsia" w:ascii="仿宋_GB2312" w:hAnsi="仿宋_GB2312" w:eastAsia="仿宋_GB2312" w:cs="仿宋_GB2312"/>
          <w:b w:val="0"/>
          <w:bCs w:val="0"/>
          <w:color w:val="000000" w:themeColor="text1"/>
          <w:sz w:val="32"/>
          <w:szCs w:val="32"/>
          <w:lang w:eastAsia="zh-CN"/>
        </w:rPr>
        <w:t>用户承担，</w:t>
      </w:r>
      <w:r>
        <w:rPr>
          <w:rFonts w:hint="eastAsia" w:ascii="仿宋_GB2312" w:hAnsi="仿宋_GB2312" w:eastAsia="仿宋_GB2312" w:cs="仿宋_GB2312"/>
          <w:b w:val="0"/>
          <w:bCs w:val="0"/>
          <w:color w:val="000000" w:themeColor="text1"/>
          <w:sz w:val="32"/>
          <w:szCs w:val="32"/>
        </w:rPr>
        <w:t>城市供水负责安装。</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属于第九条规定</w:t>
      </w:r>
      <w:r>
        <w:rPr>
          <w:rFonts w:hint="eastAsia" w:ascii="仿宋_GB2312" w:hAnsi="仿宋_GB2312" w:eastAsia="仿宋_GB2312" w:cs="仿宋_GB2312"/>
          <w:b w:val="0"/>
          <w:bCs w:val="0"/>
          <w:color w:val="000000" w:themeColor="text1"/>
          <w:sz w:val="32"/>
          <w:szCs w:val="32"/>
          <w:lang w:eastAsia="zh-CN"/>
        </w:rPr>
        <w:t>情形</w:t>
      </w:r>
      <w:r>
        <w:rPr>
          <w:rFonts w:hint="eastAsia" w:ascii="仿宋_GB2312" w:hAnsi="仿宋_GB2312" w:eastAsia="仿宋_GB2312" w:cs="仿宋_GB2312"/>
          <w:b w:val="0"/>
          <w:bCs w:val="0"/>
          <w:color w:val="000000" w:themeColor="text1"/>
          <w:sz w:val="32"/>
          <w:szCs w:val="32"/>
        </w:rPr>
        <w:t>需对居民小区内供水管网进行局部改造的，管网改造费用由全体业主承担。</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第十一条 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改造实施</w:t>
      </w:r>
      <w:r>
        <w:rPr>
          <w:rFonts w:hint="eastAsia" w:ascii="仿宋_GB2312" w:hAnsi="仿宋_GB2312" w:eastAsia="仿宋_GB2312" w:cs="仿宋_GB2312"/>
          <w:b/>
          <w:bCs/>
          <w:color w:val="000000" w:themeColor="text1"/>
          <w:sz w:val="32"/>
          <w:szCs w:val="32"/>
          <w:lang w:val="en-US" w:eastAsia="zh-CN"/>
        </w:rPr>
        <w:t>主体</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水表及供水管网改造工作由城市供水统一组织实施，改造完成后由城市供水抄表到户。</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第十二条 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办理程序</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抄表到户按照以下程序办理：</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（一）</w:t>
      </w:r>
      <w:r>
        <w:rPr>
          <w:rFonts w:hint="eastAsia" w:ascii="仿宋_GB2312" w:hAnsi="仿宋_GB2312" w:eastAsia="仿宋_GB2312" w:cs="仿宋_GB2312"/>
          <w:b w:val="0"/>
          <w:bCs w:val="0"/>
          <w:color w:val="000000" w:themeColor="text1"/>
          <w:sz w:val="32"/>
          <w:szCs w:val="32"/>
        </w:rPr>
        <w:t>业主或现有抄表收费管理机构向城市供水提交抄表收费到户申请书，同时提供居民小区内供水设施、用户及其用水情况资料。</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（二）</w:t>
      </w:r>
      <w:r>
        <w:rPr>
          <w:rFonts w:hint="eastAsia" w:ascii="仿宋_GB2312" w:hAnsi="仿宋_GB2312" w:eastAsia="仿宋_GB2312" w:cs="仿宋_GB2312"/>
          <w:b w:val="0"/>
          <w:bCs w:val="0"/>
          <w:color w:val="000000" w:themeColor="text1"/>
          <w:sz w:val="32"/>
          <w:szCs w:val="32"/>
        </w:rPr>
        <w:t>仅在原位置更换水表的居民小区，由城市供水直接对水表进行改造。</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（三）</w:t>
      </w:r>
      <w:r>
        <w:rPr>
          <w:rFonts w:hint="eastAsia" w:ascii="仿宋_GB2312" w:hAnsi="仿宋_GB2312" w:eastAsia="仿宋_GB2312" w:cs="仿宋_GB2312"/>
          <w:b w:val="0"/>
          <w:bCs w:val="0"/>
          <w:color w:val="000000" w:themeColor="text1"/>
          <w:sz w:val="32"/>
          <w:szCs w:val="32"/>
        </w:rPr>
        <w:t>需对供水管网进行局部改造的居民小区，由城市供水编制改造方案和资金预算，经业主同意后签署改造协议书。业主交纳改造资金，城市供水按双方确认的方案对水表和供水管网进行改造。</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（四）</w:t>
      </w:r>
      <w:r>
        <w:rPr>
          <w:rFonts w:hint="eastAsia" w:ascii="仿宋_GB2312" w:hAnsi="仿宋_GB2312" w:eastAsia="仿宋_GB2312" w:cs="仿宋_GB2312"/>
          <w:b w:val="0"/>
          <w:bCs w:val="0"/>
          <w:color w:val="000000" w:themeColor="text1"/>
          <w:sz w:val="32"/>
          <w:szCs w:val="32"/>
        </w:rPr>
        <w:t>改造工作完成后，城市供水与业主签订供用水合同，由城市供水正式抄表到户。 </w:t>
      </w:r>
    </w:p>
    <w:p>
      <w:pPr>
        <w:spacing w:line="560" w:lineRule="exact"/>
        <w:jc w:val="center"/>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第四章 新建</w:t>
      </w:r>
      <w:r>
        <w:rPr>
          <w:rFonts w:hint="eastAsia" w:ascii="黑体" w:hAnsi="黑体" w:eastAsia="黑体" w:cs="黑体"/>
          <w:b w:val="0"/>
          <w:bCs w:val="0"/>
          <w:color w:val="000000" w:themeColor="text1"/>
          <w:sz w:val="32"/>
          <w:szCs w:val="32"/>
          <w:lang w:eastAsia="zh-CN"/>
        </w:rPr>
        <w:t>住宅</w:t>
      </w:r>
      <w:r>
        <w:rPr>
          <w:rFonts w:hint="eastAsia" w:ascii="黑体" w:hAnsi="黑体" w:eastAsia="黑体" w:cs="黑体"/>
          <w:b w:val="0"/>
          <w:bCs w:val="0"/>
          <w:color w:val="000000" w:themeColor="text1"/>
          <w:sz w:val="32"/>
          <w:szCs w:val="32"/>
        </w:rPr>
        <w:t>小区抄表到户</w:t>
      </w:r>
    </w:p>
    <w:p>
      <w:pPr>
        <w:spacing w:line="560" w:lineRule="exact"/>
        <w:ind w:firstLine="643" w:firstLineChars="200"/>
        <w:jc w:val="both"/>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第十三条 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新建住宅</w:t>
      </w:r>
      <w:r>
        <w:rPr>
          <w:rFonts w:hint="eastAsia" w:ascii="仿宋_GB2312" w:hAnsi="仿宋_GB2312" w:eastAsia="仿宋_GB2312" w:cs="仿宋_GB2312"/>
          <w:b/>
          <w:bCs/>
          <w:color w:val="000000" w:themeColor="text1"/>
          <w:sz w:val="32"/>
          <w:szCs w:val="32"/>
          <w:lang w:eastAsia="zh-CN"/>
        </w:rPr>
        <w:t>小区）</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w:t>
      </w:r>
      <w:r>
        <w:rPr>
          <w:rFonts w:hint="eastAsia" w:ascii="仿宋_GB2312" w:hAnsi="仿宋_GB2312" w:eastAsia="仿宋_GB2312" w:cs="仿宋_GB2312"/>
          <w:b w:val="0"/>
          <w:bCs w:val="0"/>
          <w:color w:val="000000" w:themeColor="text1"/>
          <w:sz w:val="32"/>
          <w:szCs w:val="32"/>
          <w:lang w:eastAsia="zh-CN"/>
        </w:rPr>
        <w:t>，是</w:t>
      </w:r>
      <w:r>
        <w:rPr>
          <w:rFonts w:hint="eastAsia" w:ascii="仿宋_GB2312" w:hAnsi="仿宋_GB2312" w:eastAsia="仿宋_GB2312" w:cs="仿宋_GB2312"/>
          <w:b w:val="0"/>
          <w:bCs w:val="0"/>
          <w:color w:val="000000" w:themeColor="text1"/>
          <w:sz w:val="32"/>
          <w:szCs w:val="32"/>
        </w:rPr>
        <w:t>指在本规定实施后准予销售或建设的</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小区。 </w:t>
      </w:r>
    </w:p>
    <w:p>
      <w:pPr>
        <w:spacing w:line="560" w:lineRule="exact"/>
        <w:ind w:firstLine="643" w:firstLineChars="200"/>
        <w:jc w:val="both"/>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第十四条 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建设原则</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供水设施应按照“水表出户并相对集中安装、所有用水装表计量、不同性质用水分别装表计量，生活、非生活与消防给水系统分离”的要求建设，供水设施的设计、施工与验收应满足《给水排水管道施工及验收规范》（GB50268—2010）、《埋地聚乙烯给水管道工程技术规程》（CJJ101—2004）。   </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rPr>
        <w:t>第十五条 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建设要求</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shd w:val="clear" w:color="auto" w:fill="FFFFFF"/>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shd w:val="clear" w:color="auto" w:fill="FFFFFF"/>
        </w:rPr>
        <w:t>小区建设红线内所有表前供水设施由建设方与</w:t>
      </w:r>
      <w:r>
        <w:rPr>
          <w:rFonts w:hint="eastAsia" w:ascii="仿宋_GB2312" w:hAnsi="仿宋_GB2312" w:eastAsia="仿宋_GB2312" w:cs="仿宋_GB2312"/>
          <w:b w:val="0"/>
          <w:bCs w:val="0"/>
          <w:color w:val="000000" w:themeColor="text1"/>
          <w:sz w:val="32"/>
          <w:szCs w:val="32"/>
        </w:rPr>
        <w:t>城市供水</w:t>
      </w:r>
      <w:r>
        <w:rPr>
          <w:rFonts w:hint="eastAsia" w:ascii="仿宋_GB2312" w:hAnsi="仿宋_GB2312" w:eastAsia="仿宋_GB2312" w:cs="仿宋_GB2312"/>
          <w:b w:val="0"/>
          <w:bCs w:val="0"/>
          <w:color w:val="000000" w:themeColor="text1"/>
          <w:sz w:val="32"/>
          <w:szCs w:val="32"/>
          <w:shd w:val="clear" w:color="auto" w:fill="FFFFFF"/>
        </w:rPr>
        <w:t>协商，采用建管一体化模式建设：</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val="0"/>
          <w:bCs w:val="0"/>
          <w:color w:val="000000" w:themeColor="text1"/>
          <w:sz w:val="32"/>
          <w:szCs w:val="32"/>
          <w:shd w:val="clear" w:color="auto" w:fill="FFFFFF"/>
        </w:rPr>
        <w:t>（</w:t>
      </w:r>
      <w:r>
        <w:rPr>
          <w:rFonts w:hint="eastAsia" w:ascii="仿宋_GB2312" w:hAnsi="仿宋_GB2312" w:eastAsia="仿宋_GB2312" w:cs="仿宋_GB2312"/>
          <w:b w:val="0"/>
          <w:bCs w:val="0"/>
          <w:color w:val="000000" w:themeColor="text1"/>
          <w:sz w:val="32"/>
          <w:szCs w:val="32"/>
          <w:shd w:val="clear" w:color="auto" w:fill="FFFFFF"/>
          <w:lang w:eastAsia="zh-CN"/>
        </w:rPr>
        <w:t>一</w:t>
      </w:r>
      <w:r>
        <w:rPr>
          <w:rFonts w:hint="eastAsia" w:ascii="仿宋_GB2312" w:hAnsi="仿宋_GB2312" w:eastAsia="仿宋_GB2312" w:cs="仿宋_GB2312"/>
          <w:b w:val="0"/>
          <w:bCs w:val="0"/>
          <w:color w:val="000000" w:themeColor="text1"/>
          <w:sz w:val="32"/>
          <w:szCs w:val="32"/>
          <w:shd w:val="clear" w:color="auto" w:fill="FFFFFF"/>
        </w:rPr>
        <w:t>）</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小区所安装水表，必须满足城市供水营收平台规范要求。</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val="0"/>
          <w:bCs w:val="0"/>
          <w:color w:val="000000" w:themeColor="text1"/>
          <w:sz w:val="32"/>
          <w:szCs w:val="32"/>
          <w:shd w:val="clear" w:color="auto" w:fill="FFFFFF"/>
        </w:rPr>
        <w:t>（</w:t>
      </w:r>
      <w:r>
        <w:rPr>
          <w:rFonts w:hint="eastAsia" w:ascii="仿宋_GB2312" w:hAnsi="仿宋_GB2312" w:eastAsia="仿宋_GB2312" w:cs="仿宋_GB2312"/>
          <w:b w:val="0"/>
          <w:bCs w:val="0"/>
          <w:color w:val="000000" w:themeColor="text1"/>
          <w:sz w:val="32"/>
          <w:szCs w:val="32"/>
          <w:shd w:val="clear" w:color="auto" w:fill="FFFFFF"/>
          <w:lang w:eastAsia="zh-CN"/>
        </w:rPr>
        <w:t>二</w:t>
      </w:r>
      <w:r>
        <w:rPr>
          <w:rFonts w:hint="eastAsia" w:ascii="仿宋_GB2312" w:hAnsi="仿宋_GB2312" w:eastAsia="仿宋_GB2312" w:cs="仿宋_GB2312"/>
          <w:b w:val="0"/>
          <w:bCs w:val="0"/>
          <w:color w:val="000000" w:themeColor="text1"/>
          <w:sz w:val="32"/>
          <w:szCs w:val="32"/>
          <w:shd w:val="clear" w:color="auto" w:fill="FFFFFF"/>
        </w:rPr>
        <w:t>）所有表前供水设施由</w:t>
      </w:r>
      <w:r>
        <w:rPr>
          <w:rFonts w:hint="eastAsia" w:ascii="仿宋_GB2312" w:hAnsi="仿宋_GB2312" w:eastAsia="仿宋_GB2312" w:cs="仿宋_GB2312"/>
          <w:b w:val="0"/>
          <w:bCs w:val="0"/>
          <w:color w:val="000000" w:themeColor="text1"/>
          <w:sz w:val="32"/>
          <w:szCs w:val="32"/>
        </w:rPr>
        <w:t>城市供水</w:t>
      </w:r>
      <w:r>
        <w:rPr>
          <w:rFonts w:hint="eastAsia" w:ascii="仿宋_GB2312" w:hAnsi="仿宋_GB2312" w:eastAsia="仿宋_GB2312" w:cs="仿宋_GB2312"/>
          <w:b w:val="0"/>
          <w:bCs w:val="0"/>
          <w:color w:val="000000" w:themeColor="text1"/>
          <w:sz w:val="32"/>
          <w:szCs w:val="32"/>
          <w:shd w:val="clear" w:color="auto" w:fill="FFFFFF"/>
        </w:rPr>
        <w:t>建设，费用由建设方出资。</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shd w:val="clear" w:color="auto" w:fill="FFFFFF"/>
          <w:lang w:eastAsia="zh-CN"/>
        </w:rPr>
      </w:pPr>
      <w:r>
        <w:rPr>
          <w:rFonts w:hint="eastAsia" w:ascii="仿宋_GB2312" w:hAnsi="仿宋_GB2312" w:eastAsia="仿宋_GB2312" w:cs="仿宋_GB2312"/>
          <w:b w:val="0"/>
          <w:bCs w:val="0"/>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lang w:val="en-US" w:eastAsia="zh-CN"/>
        </w:rPr>
        <w:t>三</w:t>
      </w:r>
      <w:r>
        <w:rPr>
          <w:rFonts w:hint="eastAsia" w:ascii="仿宋_GB2312" w:hAnsi="仿宋_GB2312" w:eastAsia="仿宋_GB2312" w:cs="仿宋_GB2312"/>
          <w:b w:val="0"/>
          <w:bCs w:val="0"/>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w:t>
      </w:r>
      <w:r>
        <w:rPr>
          <w:rFonts w:hint="eastAsia" w:ascii="仿宋_GB2312" w:hAnsi="仿宋_GB2312" w:eastAsia="仿宋_GB2312" w:cs="仿宋_GB2312"/>
          <w:b w:val="0"/>
          <w:bCs w:val="0"/>
          <w:color w:val="000000" w:themeColor="text1"/>
          <w:sz w:val="32"/>
          <w:szCs w:val="32"/>
          <w:lang w:eastAsia="zh-CN"/>
        </w:rPr>
        <w:t>，总表前必须加装逆止阀。</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rPr>
        <w:t>第十六条 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抄表到户办理程序</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小区抄表到户按照以下程序办理：</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（一）</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小区用户供水设施的设计文件应报城市供水备案并提出意见，建设方应按城市供水提出的意见组织供水设施的建设。</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（二）</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rPr>
        <w:t>小区用户供水设施竣工验收应由城市供水组织，经验收符合</w:t>
      </w:r>
      <w:r>
        <w:rPr>
          <w:rFonts w:hint="eastAsia" w:ascii="仿宋_GB2312" w:hAnsi="仿宋_GB2312" w:eastAsia="仿宋_GB2312" w:cs="仿宋_GB2312"/>
          <w:b w:val="0"/>
          <w:bCs w:val="0"/>
          <w:color w:val="000000" w:themeColor="text1"/>
          <w:sz w:val="32"/>
          <w:szCs w:val="32"/>
          <w:lang w:eastAsia="zh-CN"/>
        </w:rPr>
        <w:t>第</w:t>
      </w:r>
      <w:r>
        <w:rPr>
          <w:rFonts w:hint="eastAsia" w:ascii="仿宋_GB2312" w:hAnsi="仿宋_GB2312" w:eastAsia="仿宋_GB2312" w:cs="仿宋_GB2312"/>
          <w:b w:val="0"/>
          <w:bCs w:val="0"/>
          <w:color w:val="000000" w:themeColor="text1"/>
          <w:sz w:val="32"/>
          <w:szCs w:val="32"/>
        </w:rPr>
        <w:t>十五条</w:t>
      </w:r>
      <w:r>
        <w:rPr>
          <w:rFonts w:hint="eastAsia" w:ascii="仿宋_GB2312" w:hAnsi="仿宋_GB2312" w:eastAsia="仿宋_GB2312" w:cs="仿宋_GB2312"/>
          <w:b w:val="0"/>
          <w:bCs w:val="0"/>
          <w:color w:val="000000" w:themeColor="text1"/>
          <w:sz w:val="32"/>
          <w:szCs w:val="32"/>
          <w:lang w:eastAsia="zh-CN"/>
        </w:rPr>
        <w:t>规定</w:t>
      </w:r>
      <w:r>
        <w:rPr>
          <w:rFonts w:hint="eastAsia" w:ascii="仿宋_GB2312" w:hAnsi="仿宋_GB2312" w:eastAsia="仿宋_GB2312" w:cs="仿宋_GB2312"/>
          <w:b w:val="0"/>
          <w:bCs w:val="0"/>
          <w:color w:val="000000" w:themeColor="text1"/>
          <w:sz w:val="32"/>
          <w:szCs w:val="32"/>
        </w:rPr>
        <w:t>建设要求</w:t>
      </w:r>
      <w:r>
        <w:rPr>
          <w:rFonts w:hint="eastAsia" w:ascii="仿宋_GB2312" w:hAnsi="仿宋_GB2312" w:eastAsia="仿宋_GB2312" w:cs="仿宋_GB2312"/>
          <w:b w:val="0"/>
          <w:bCs w:val="0"/>
          <w:color w:val="000000" w:themeColor="text1"/>
          <w:sz w:val="32"/>
          <w:szCs w:val="32"/>
          <w:lang w:eastAsia="zh-CN"/>
        </w:rPr>
        <w:t>的</w:t>
      </w:r>
      <w:r>
        <w:rPr>
          <w:rFonts w:hint="eastAsia" w:ascii="仿宋_GB2312" w:hAnsi="仿宋_GB2312" w:eastAsia="仿宋_GB2312" w:cs="仿宋_GB2312"/>
          <w:b w:val="0"/>
          <w:bCs w:val="0"/>
          <w:color w:val="000000" w:themeColor="text1"/>
          <w:sz w:val="32"/>
          <w:szCs w:val="32"/>
        </w:rPr>
        <w:t>，由建设方向城市供水</w:t>
      </w:r>
      <w:r>
        <w:rPr>
          <w:rFonts w:hint="eastAsia" w:ascii="仿宋_GB2312" w:hAnsi="仿宋_GB2312" w:eastAsia="仿宋_GB2312" w:cs="仿宋_GB2312"/>
          <w:b w:val="0"/>
          <w:bCs w:val="0"/>
          <w:color w:val="000000" w:themeColor="text1"/>
          <w:sz w:val="32"/>
          <w:szCs w:val="32"/>
          <w:lang w:eastAsia="zh-CN"/>
        </w:rPr>
        <w:t>提</w:t>
      </w:r>
      <w:r>
        <w:rPr>
          <w:rFonts w:hint="eastAsia" w:ascii="仿宋_GB2312" w:hAnsi="仿宋_GB2312" w:eastAsia="仿宋_GB2312" w:cs="仿宋_GB2312"/>
          <w:b w:val="0"/>
          <w:bCs w:val="0"/>
          <w:color w:val="000000" w:themeColor="text1"/>
          <w:sz w:val="32"/>
          <w:szCs w:val="32"/>
        </w:rPr>
        <w:t>交抄表到户申请书，</w:t>
      </w:r>
      <w:r>
        <w:rPr>
          <w:rFonts w:hint="eastAsia" w:ascii="仿宋_GB2312" w:hAnsi="仿宋_GB2312" w:eastAsia="仿宋_GB2312" w:cs="仿宋_GB2312"/>
          <w:b w:val="0"/>
          <w:bCs w:val="0"/>
          <w:color w:val="000000" w:themeColor="text1"/>
          <w:sz w:val="32"/>
          <w:szCs w:val="32"/>
          <w:lang w:eastAsia="zh-CN"/>
        </w:rPr>
        <w:t>对</w:t>
      </w:r>
      <w:r>
        <w:rPr>
          <w:rFonts w:hint="eastAsia" w:ascii="仿宋_GB2312" w:hAnsi="仿宋_GB2312" w:eastAsia="仿宋_GB2312" w:cs="仿宋_GB2312"/>
          <w:b w:val="0"/>
          <w:bCs w:val="0"/>
          <w:color w:val="000000" w:themeColor="text1"/>
          <w:sz w:val="32"/>
          <w:szCs w:val="32"/>
        </w:rPr>
        <w:t>符合条件的进行供水。</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（三）</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lang w:val="en-US" w:eastAsia="zh-CN"/>
        </w:rPr>
        <w:t>小区</w:t>
      </w:r>
      <w:r>
        <w:rPr>
          <w:rFonts w:hint="eastAsia" w:ascii="仿宋_GB2312" w:hAnsi="仿宋_GB2312" w:eastAsia="仿宋_GB2312" w:cs="仿宋_GB2312"/>
          <w:b w:val="0"/>
          <w:bCs w:val="0"/>
          <w:color w:val="000000" w:themeColor="text1"/>
          <w:sz w:val="32"/>
          <w:szCs w:val="32"/>
        </w:rPr>
        <w:t>经验收不符合</w:t>
      </w:r>
      <w:r>
        <w:rPr>
          <w:rFonts w:hint="eastAsia" w:ascii="仿宋_GB2312" w:hAnsi="仿宋_GB2312" w:eastAsia="仿宋_GB2312" w:cs="仿宋_GB2312"/>
          <w:b w:val="0"/>
          <w:bCs w:val="0"/>
          <w:color w:val="000000" w:themeColor="text1"/>
          <w:sz w:val="32"/>
          <w:szCs w:val="32"/>
          <w:lang w:eastAsia="zh-CN"/>
        </w:rPr>
        <w:t>第</w:t>
      </w:r>
      <w:r>
        <w:rPr>
          <w:rFonts w:hint="eastAsia" w:ascii="仿宋_GB2312" w:hAnsi="仿宋_GB2312" w:eastAsia="仿宋_GB2312" w:cs="仿宋_GB2312"/>
          <w:b w:val="0"/>
          <w:bCs w:val="0"/>
          <w:color w:val="000000" w:themeColor="text1"/>
          <w:sz w:val="32"/>
          <w:szCs w:val="32"/>
        </w:rPr>
        <w:t>十五条</w:t>
      </w:r>
      <w:r>
        <w:rPr>
          <w:rFonts w:hint="eastAsia" w:ascii="仿宋_GB2312" w:hAnsi="仿宋_GB2312" w:eastAsia="仿宋_GB2312" w:cs="仿宋_GB2312"/>
          <w:b w:val="0"/>
          <w:bCs w:val="0"/>
          <w:color w:val="000000" w:themeColor="text1"/>
          <w:sz w:val="32"/>
          <w:szCs w:val="32"/>
          <w:lang w:eastAsia="zh-CN"/>
        </w:rPr>
        <w:t>规定</w:t>
      </w:r>
      <w:r>
        <w:rPr>
          <w:rFonts w:hint="eastAsia" w:ascii="仿宋_GB2312" w:hAnsi="仿宋_GB2312" w:eastAsia="仿宋_GB2312" w:cs="仿宋_GB2312"/>
          <w:b w:val="0"/>
          <w:bCs w:val="0"/>
          <w:color w:val="000000" w:themeColor="text1"/>
          <w:sz w:val="32"/>
          <w:szCs w:val="32"/>
        </w:rPr>
        <w:t>建设要求的，建设方应</w:t>
      </w:r>
      <w:r>
        <w:rPr>
          <w:rFonts w:hint="eastAsia" w:ascii="仿宋_GB2312" w:hAnsi="仿宋_GB2312" w:eastAsia="仿宋_GB2312" w:cs="仿宋_GB2312"/>
          <w:b w:val="0"/>
          <w:bCs w:val="0"/>
          <w:color w:val="000000" w:themeColor="text1"/>
          <w:sz w:val="32"/>
          <w:szCs w:val="32"/>
          <w:lang w:eastAsia="zh-CN"/>
        </w:rPr>
        <w:t>当</w:t>
      </w:r>
      <w:r>
        <w:rPr>
          <w:rFonts w:hint="eastAsia" w:ascii="仿宋_GB2312" w:hAnsi="仿宋_GB2312" w:eastAsia="仿宋_GB2312" w:cs="仿宋_GB2312"/>
          <w:b w:val="0"/>
          <w:bCs w:val="0"/>
          <w:color w:val="000000" w:themeColor="text1"/>
          <w:sz w:val="32"/>
          <w:szCs w:val="32"/>
        </w:rPr>
        <w:t>按</w:t>
      </w:r>
      <w:r>
        <w:rPr>
          <w:rFonts w:hint="eastAsia" w:ascii="仿宋_GB2312" w:hAnsi="仿宋_GB2312" w:eastAsia="仿宋_GB2312" w:cs="仿宋_GB2312"/>
          <w:b w:val="0"/>
          <w:bCs w:val="0"/>
          <w:color w:val="000000" w:themeColor="text1"/>
          <w:sz w:val="32"/>
          <w:szCs w:val="32"/>
          <w:lang w:eastAsia="zh-CN"/>
        </w:rPr>
        <w:t>照</w:t>
      </w:r>
      <w:r>
        <w:rPr>
          <w:rFonts w:hint="eastAsia" w:ascii="仿宋_GB2312" w:hAnsi="仿宋_GB2312" w:eastAsia="仿宋_GB2312" w:cs="仿宋_GB2312"/>
          <w:b w:val="0"/>
          <w:bCs w:val="0"/>
          <w:color w:val="000000" w:themeColor="text1"/>
          <w:sz w:val="32"/>
          <w:szCs w:val="32"/>
        </w:rPr>
        <w:t>城市供水提出的改造意见进行改造，改造所需资金由建设方承担。</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（四）</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lang w:val="en-US" w:eastAsia="zh-CN"/>
        </w:rPr>
        <w:t>小区</w:t>
      </w:r>
      <w:r>
        <w:rPr>
          <w:rFonts w:hint="eastAsia" w:ascii="仿宋_GB2312" w:hAnsi="仿宋_GB2312" w:eastAsia="仿宋_GB2312" w:cs="仿宋_GB2312"/>
          <w:b w:val="0"/>
          <w:bCs w:val="0"/>
          <w:color w:val="000000" w:themeColor="text1"/>
          <w:sz w:val="32"/>
          <w:szCs w:val="32"/>
        </w:rPr>
        <w:t>正式交付时</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建设方</w:t>
      </w:r>
      <w:r>
        <w:rPr>
          <w:rFonts w:hint="eastAsia" w:ascii="仿宋_GB2312" w:hAnsi="仿宋_GB2312" w:eastAsia="仿宋_GB2312" w:cs="仿宋_GB2312"/>
          <w:b w:val="0"/>
          <w:bCs w:val="0"/>
          <w:color w:val="000000" w:themeColor="text1"/>
          <w:sz w:val="32"/>
          <w:szCs w:val="32"/>
          <w:lang w:eastAsia="zh-CN"/>
        </w:rPr>
        <w:t>必须向</w:t>
      </w:r>
      <w:r>
        <w:rPr>
          <w:rFonts w:hint="eastAsia" w:ascii="仿宋_GB2312" w:hAnsi="仿宋_GB2312" w:eastAsia="仿宋_GB2312" w:cs="仿宋_GB2312"/>
          <w:b w:val="0"/>
          <w:bCs w:val="0"/>
          <w:color w:val="000000" w:themeColor="text1"/>
          <w:sz w:val="32"/>
          <w:szCs w:val="32"/>
        </w:rPr>
        <w:t>城市供水</w:t>
      </w:r>
      <w:r>
        <w:rPr>
          <w:rFonts w:hint="eastAsia" w:ascii="仿宋_GB2312" w:hAnsi="仿宋_GB2312" w:eastAsia="仿宋_GB2312" w:cs="仿宋_GB2312"/>
          <w:b w:val="0"/>
          <w:bCs w:val="0"/>
          <w:color w:val="000000" w:themeColor="text1"/>
          <w:sz w:val="32"/>
          <w:szCs w:val="32"/>
          <w:lang w:eastAsia="zh-CN"/>
        </w:rPr>
        <w:t>提</w:t>
      </w:r>
      <w:r>
        <w:rPr>
          <w:rFonts w:hint="eastAsia" w:ascii="仿宋_GB2312" w:hAnsi="仿宋_GB2312" w:eastAsia="仿宋_GB2312" w:cs="仿宋_GB2312"/>
          <w:b w:val="0"/>
          <w:bCs w:val="0"/>
          <w:color w:val="000000" w:themeColor="text1"/>
          <w:sz w:val="32"/>
          <w:szCs w:val="32"/>
        </w:rPr>
        <w:t>交</w:t>
      </w:r>
      <w:r>
        <w:rPr>
          <w:rFonts w:hint="eastAsia" w:ascii="仿宋_GB2312" w:hAnsi="仿宋_GB2312" w:eastAsia="仿宋_GB2312" w:cs="仿宋_GB2312"/>
          <w:b w:val="0"/>
          <w:bCs w:val="0"/>
          <w:color w:val="000000" w:themeColor="text1"/>
          <w:sz w:val="32"/>
          <w:szCs w:val="32"/>
          <w:lang w:eastAsia="zh-CN"/>
        </w:rPr>
        <w:t>小区竣工验收报告后，</w:t>
      </w:r>
      <w:r>
        <w:rPr>
          <w:rFonts w:hint="eastAsia" w:ascii="仿宋_GB2312" w:hAnsi="仿宋_GB2312" w:eastAsia="仿宋_GB2312" w:cs="仿宋_GB2312"/>
          <w:b w:val="0"/>
          <w:bCs w:val="0"/>
          <w:color w:val="000000" w:themeColor="text1"/>
          <w:sz w:val="32"/>
          <w:szCs w:val="32"/>
        </w:rPr>
        <w:t>城市供水统一与业主签订供用水合同，由城市供水抄表到户。正式交付时尚未销售的房屋，暂由建设方与城市供水签订供用水合同。</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（五）</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lang w:val="en-US" w:eastAsia="zh-CN"/>
        </w:rPr>
        <w:t>小区</w:t>
      </w:r>
      <w:r>
        <w:rPr>
          <w:rFonts w:hint="eastAsia" w:ascii="仿宋_GB2312" w:hAnsi="仿宋_GB2312" w:eastAsia="仿宋_GB2312" w:cs="仿宋_GB2312"/>
          <w:b w:val="0"/>
          <w:bCs w:val="0"/>
          <w:color w:val="000000" w:themeColor="text1"/>
          <w:sz w:val="32"/>
          <w:szCs w:val="32"/>
        </w:rPr>
        <w:t>正式交付后销售的房屋，购房者凭销售合同和身份证复印件、购房合同到城市供水办理用水变更手续，由城市供水对新业主抄表收费。</w:t>
      </w:r>
    </w:p>
    <w:p>
      <w:pPr>
        <w:numPr>
          <w:ilvl w:val="0"/>
          <w:numId w:val="0"/>
        </w:num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（六）</w:t>
      </w:r>
      <w:r>
        <w:rPr>
          <w:rFonts w:hint="eastAsia" w:ascii="仿宋_GB2312" w:hAnsi="仿宋_GB2312" w:eastAsia="仿宋_GB2312" w:cs="仿宋_GB2312"/>
          <w:b w:val="0"/>
          <w:bCs w:val="0"/>
          <w:color w:val="000000" w:themeColor="text1"/>
          <w:sz w:val="32"/>
          <w:szCs w:val="32"/>
        </w:rPr>
        <w:t>新建</w:t>
      </w:r>
      <w:r>
        <w:rPr>
          <w:rFonts w:hint="eastAsia" w:ascii="仿宋_GB2312" w:hAnsi="仿宋_GB2312" w:eastAsia="仿宋_GB2312" w:cs="仿宋_GB2312"/>
          <w:b w:val="0"/>
          <w:bCs w:val="0"/>
          <w:color w:val="000000" w:themeColor="text1"/>
          <w:sz w:val="32"/>
          <w:szCs w:val="32"/>
          <w:lang w:eastAsia="zh-CN"/>
        </w:rPr>
        <w:t>住宅</w:t>
      </w:r>
      <w:r>
        <w:rPr>
          <w:rFonts w:hint="eastAsia" w:ascii="仿宋_GB2312" w:hAnsi="仿宋_GB2312" w:eastAsia="仿宋_GB2312" w:cs="仿宋_GB2312"/>
          <w:b w:val="0"/>
          <w:bCs w:val="0"/>
          <w:color w:val="000000" w:themeColor="text1"/>
          <w:sz w:val="32"/>
          <w:szCs w:val="32"/>
          <w:lang w:val="en-US" w:eastAsia="zh-CN"/>
        </w:rPr>
        <w:t>小区</w:t>
      </w:r>
      <w:r>
        <w:rPr>
          <w:rFonts w:hint="eastAsia" w:ascii="仿宋_GB2312" w:hAnsi="仿宋_GB2312" w:eastAsia="仿宋_GB2312" w:cs="仿宋_GB2312"/>
          <w:b w:val="0"/>
          <w:bCs w:val="0"/>
          <w:color w:val="000000" w:themeColor="text1"/>
          <w:sz w:val="32"/>
          <w:szCs w:val="32"/>
        </w:rPr>
        <w:t>未办理抄表到户手续的，城市供水不予办理建筑用水转居民用水手续，由此导致用户多交的水费由建设方退补差价。</w:t>
      </w:r>
    </w:p>
    <w:p>
      <w:pPr>
        <w:spacing w:line="560" w:lineRule="exact"/>
        <w:ind w:firstLine="640"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（七）</w:t>
      </w:r>
      <w:r>
        <w:rPr>
          <w:rFonts w:hint="eastAsia" w:ascii="仿宋_GB2312" w:hAnsi="仿宋_GB2312" w:eastAsia="仿宋_GB2312" w:cs="仿宋_GB2312"/>
          <w:b w:val="0"/>
          <w:bCs w:val="0"/>
          <w:color w:val="000000" w:themeColor="text1"/>
          <w:sz w:val="32"/>
          <w:szCs w:val="32"/>
        </w:rPr>
        <w:t>抄表到户后至召开业主大会前，小区内用户水表之前的二次加压供水设施，质保期内维护费用由建设方</w:t>
      </w:r>
      <w:r>
        <w:rPr>
          <w:rFonts w:hint="eastAsia" w:ascii="仿宋_GB2312" w:hAnsi="仿宋_GB2312" w:eastAsia="仿宋_GB2312" w:cs="仿宋_GB2312"/>
          <w:b w:val="0"/>
          <w:bCs w:val="0"/>
          <w:color w:val="000000" w:themeColor="text1"/>
          <w:sz w:val="32"/>
          <w:szCs w:val="32"/>
          <w:lang w:eastAsia="zh-CN"/>
        </w:rPr>
        <w:t>承担</w:t>
      </w:r>
      <w:r>
        <w:rPr>
          <w:rFonts w:hint="eastAsia" w:ascii="仿宋_GB2312" w:hAnsi="仿宋_GB2312" w:eastAsia="仿宋_GB2312" w:cs="仿宋_GB2312"/>
          <w:b w:val="0"/>
          <w:bCs w:val="0"/>
          <w:color w:val="000000" w:themeColor="text1"/>
          <w:sz w:val="32"/>
          <w:szCs w:val="32"/>
        </w:rPr>
        <w:t>，质保期满后维护费用由全体业主</w:t>
      </w:r>
      <w:r>
        <w:rPr>
          <w:rFonts w:hint="eastAsia" w:ascii="仿宋_GB2312" w:hAnsi="仿宋_GB2312" w:eastAsia="仿宋_GB2312" w:cs="仿宋_GB2312"/>
          <w:b w:val="0"/>
          <w:bCs w:val="0"/>
          <w:color w:val="000000" w:themeColor="text1"/>
          <w:sz w:val="32"/>
          <w:szCs w:val="32"/>
          <w:lang w:eastAsia="zh-CN"/>
        </w:rPr>
        <w:t>承担</w:t>
      </w:r>
      <w:r>
        <w:rPr>
          <w:rFonts w:hint="eastAsia" w:ascii="仿宋_GB2312" w:hAnsi="仿宋_GB2312" w:eastAsia="仿宋_GB2312" w:cs="仿宋_GB2312"/>
          <w:b w:val="0"/>
          <w:bCs w:val="0"/>
          <w:color w:val="000000" w:themeColor="text1"/>
          <w:sz w:val="32"/>
          <w:szCs w:val="32"/>
        </w:rPr>
        <w:t>。</w:t>
      </w:r>
    </w:p>
    <w:p>
      <w:pPr>
        <w:spacing w:line="560" w:lineRule="exact"/>
        <w:jc w:val="center"/>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 xml:space="preserve">第五章 </w:t>
      </w:r>
      <w:r>
        <w:rPr>
          <w:rFonts w:hint="eastAsia" w:ascii="黑体" w:hAnsi="黑体" w:eastAsia="黑体" w:cs="黑体"/>
          <w:b w:val="0"/>
          <w:bCs w:val="0"/>
          <w:color w:val="000000" w:themeColor="text1"/>
          <w:sz w:val="32"/>
          <w:szCs w:val="32"/>
          <w:shd w:val="clear" w:color="auto" w:fill="FFFFFF"/>
        </w:rPr>
        <w:t>设施管理</w:t>
      </w:r>
    </w:p>
    <w:p>
      <w:pPr>
        <w:ind w:firstLine="643" w:firstLineChars="200"/>
        <w:jc w:val="left"/>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shd w:val="clear" w:color="auto" w:fill="FFFFFF"/>
        </w:rPr>
        <w:t xml:space="preserve">第十七条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lang w:val="en-US" w:eastAsia="zh-CN"/>
        </w:rPr>
        <w:t>水表检定周期</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rPr>
        <w:t>水表检定周期参照</w:t>
      </w:r>
      <w:r>
        <w:rPr>
          <w:rFonts w:hint="eastAsia" w:ascii="仿宋_GB2312" w:hAnsi="仿宋_GB2312" w:eastAsia="仿宋_GB2312" w:cs="仿宋_GB2312"/>
          <w:b w:val="0"/>
          <w:bCs w:val="0"/>
          <w:color w:val="000000" w:themeColor="text1"/>
          <w:spacing w:val="15"/>
          <w:sz w:val="32"/>
          <w:szCs w:val="32"/>
          <w:shd w:val="clear" w:color="auto" w:fill="FFFFFF"/>
        </w:rPr>
        <w:t>《中华人民共和国国家计量检定规程》JJG162-2009 冷水水表</w:t>
      </w:r>
      <w:r>
        <w:rPr>
          <w:rFonts w:hint="eastAsia" w:ascii="仿宋_GB2312" w:hAnsi="仿宋_GB2312" w:eastAsia="仿宋_GB2312" w:cs="仿宋_GB2312"/>
          <w:b w:val="0"/>
          <w:bCs w:val="0"/>
          <w:color w:val="000000" w:themeColor="text1"/>
          <w:sz w:val="32"/>
          <w:szCs w:val="32"/>
        </w:rPr>
        <w:t>，更换费用由业主承担。</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（一）</w:t>
      </w:r>
      <w:r>
        <w:rPr>
          <w:rFonts w:hint="eastAsia" w:ascii="仿宋_GB2312" w:hAnsi="仿宋_GB2312" w:eastAsia="仿宋_GB2312" w:cs="仿宋_GB2312"/>
          <w:b w:val="0"/>
          <w:bCs w:val="0"/>
          <w:color w:val="000000" w:themeColor="text1"/>
          <w:sz w:val="32"/>
          <w:szCs w:val="32"/>
        </w:rPr>
        <w:t>标称口径25mm及以下的水表使用期限一般不超过6年。</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（二）</w:t>
      </w:r>
      <w:r>
        <w:rPr>
          <w:rFonts w:hint="eastAsia" w:ascii="仿宋_GB2312" w:hAnsi="仿宋_GB2312" w:eastAsia="仿宋_GB2312" w:cs="仿宋_GB2312"/>
          <w:b w:val="0"/>
          <w:bCs w:val="0"/>
          <w:color w:val="000000" w:themeColor="text1"/>
          <w:sz w:val="32"/>
          <w:szCs w:val="32"/>
        </w:rPr>
        <w:t>标称口径&gt;25mm至50mm的水表使用期限一般不超过4年。</w:t>
      </w:r>
    </w:p>
    <w:p>
      <w:pPr>
        <w:ind w:firstLine="640" w:firstLineChars="200"/>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（三）</w:t>
      </w:r>
      <w:r>
        <w:rPr>
          <w:rFonts w:hint="eastAsia" w:ascii="仿宋_GB2312" w:hAnsi="仿宋_GB2312" w:eastAsia="仿宋_GB2312" w:cs="仿宋_GB2312"/>
          <w:b w:val="0"/>
          <w:bCs w:val="0"/>
          <w:color w:val="000000" w:themeColor="text1"/>
          <w:sz w:val="32"/>
          <w:szCs w:val="32"/>
        </w:rPr>
        <w:t>标称口径大于50mm的水表检定周期一般为2年。</w:t>
      </w:r>
    </w:p>
    <w:p>
      <w:pPr>
        <w:ind w:firstLine="643" w:firstLineChars="200"/>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第十八条 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rPr>
        <w:t>抄表到户前供水管理</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抄表到户前及水表整改过程中，居民小区内的抄表收费和用户供水设施管理工作仍由原抄表收费管理机构负责。原抄表收费管理机构不得擅自中止抄表收费和用户供水设施管理。 </w:t>
      </w:r>
    </w:p>
    <w:p>
      <w:pPr>
        <w:ind w:firstLine="643" w:firstLineChars="200"/>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第十九条 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rPr>
        <w:t>供水设施和水表的管理</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城市</w:t>
      </w:r>
      <w:r>
        <w:rPr>
          <w:rFonts w:hint="eastAsia" w:ascii="仿宋_GB2312" w:hAnsi="仿宋_GB2312" w:eastAsia="仿宋_GB2312" w:cs="仿宋_GB2312"/>
          <w:b w:val="0"/>
          <w:bCs w:val="0"/>
          <w:color w:val="000000" w:themeColor="text1"/>
          <w:sz w:val="32"/>
          <w:szCs w:val="32"/>
          <w:shd w:val="clear" w:color="auto" w:fill="FFFFFF"/>
          <w:lang w:eastAsia="zh-CN"/>
        </w:rPr>
        <w:t>用户</w:t>
      </w:r>
      <w:r>
        <w:rPr>
          <w:rFonts w:hint="eastAsia" w:ascii="仿宋_GB2312" w:hAnsi="仿宋_GB2312" w:eastAsia="仿宋_GB2312" w:cs="仿宋_GB2312"/>
          <w:b w:val="0"/>
          <w:bCs w:val="0"/>
          <w:color w:val="000000" w:themeColor="text1"/>
          <w:sz w:val="32"/>
          <w:szCs w:val="32"/>
          <w:shd w:val="clear" w:color="auto" w:fill="FFFFFF"/>
        </w:rPr>
        <w:t>供水设施、水表由城市供水直接负责管理，将按照</w:t>
      </w:r>
      <w:r>
        <w:rPr>
          <w:rFonts w:hint="eastAsia" w:ascii="仿宋_GB2312" w:hAnsi="仿宋_GB2312" w:eastAsia="仿宋_GB2312" w:cs="仿宋_GB2312"/>
          <w:b w:val="0"/>
          <w:bCs w:val="0"/>
          <w:color w:val="000000" w:themeColor="text1"/>
          <w:sz w:val="32"/>
          <w:szCs w:val="32"/>
          <w:shd w:val="clear" w:color="auto" w:fill="FFFFFF"/>
          <w:lang w:eastAsia="zh-CN"/>
        </w:rPr>
        <w:t>市政供水设施</w:t>
      </w:r>
      <w:r>
        <w:rPr>
          <w:rFonts w:hint="eastAsia" w:ascii="仿宋_GB2312" w:hAnsi="仿宋_GB2312" w:eastAsia="仿宋_GB2312" w:cs="仿宋_GB2312"/>
          <w:b w:val="0"/>
          <w:bCs w:val="0"/>
          <w:color w:val="000000" w:themeColor="text1"/>
          <w:sz w:val="32"/>
          <w:szCs w:val="32"/>
          <w:shd w:val="clear" w:color="auto" w:fill="FFFFFF"/>
        </w:rPr>
        <w:t>进行日常的维护维修、定期更换和检测，相关费用由</w:t>
      </w:r>
      <w:r>
        <w:rPr>
          <w:rFonts w:hint="eastAsia" w:ascii="仿宋_GB2312" w:hAnsi="仿宋_GB2312" w:eastAsia="仿宋_GB2312" w:cs="仿宋_GB2312"/>
          <w:b w:val="0"/>
          <w:bCs w:val="0"/>
          <w:color w:val="000000" w:themeColor="text1"/>
          <w:sz w:val="32"/>
          <w:szCs w:val="32"/>
          <w:shd w:val="clear" w:color="auto" w:fill="FFFFFF"/>
          <w:lang w:eastAsia="zh-CN"/>
        </w:rPr>
        <w:t>用户</w:t>
      </w:r>
      <w:r>
        <w:rPr>
          <w:rFonts w:hint="eastAsia" w:ascii="仿宋_GB2312" w:hAnsi="仿宋_GB2312" w:eastAsia="仿宋_GB2312" w:cs="仿宋_GB2312"/>
          <w:b w:val="0"/>
          <w:bCs w:val="0"/>
          <w:color w:val="000000" w:themeColor="text1"/>
          <w:sz w:val="32"/>
          <w:szCs w:val="32"/>
          <w:shd w:val="clear" w:color="auto" w:fill="FFFFFF"/>
        </w:rPr>
        <w:t>承担。 </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第二十条</w:t>
      </w:r>
      <w:r>
        <w:rPr>
          <w:rFonts w:hint="eastAsia" w:ascii="仿宋_GB2312" w:hAnsi="仿宋_GB2312" w:eastAsia="仿宋_GB2312" w:cs="仿宋_GB2312"/>
          <w:b/>
          <w:bCs/>
          <w:color w:val="000000" w:themeColor="text1"/>
          <w:sz w:val="32"/>
          <w:szCs w:val="32"/>
          <w:shd w:val="clear" w:color="auto" w:fill="FFFFFF"/>
          <w:lang w:val="en-US" w:eastAsia="zh-CN"/>
        </w:rPr>
        <w:t xml:space="preserve"> （</w:t>
      </w:r>
      <w:r>
        <w:rPr>
          <w:rFonts w:hint="eastAsia" w:ascii="仿宋_GB2312" w:hAnsi="仿宋_GB2312" w:eastAsia="仿宋_GB2312" w:cs="仿宋_GB2312"/>
          <w:b/>
          <w:bCs/>
          <w:color w:val="000000" w:themeColor="text1"/>
          <w:sz w:val="32"/>
          <w:szCs w:val="32"/>
          <w:shd w:val="clear" w:color="auto" w:fill="FFFFFF"/>
          <w:lang w:eastAsia="zh-CN"/>
        </w:rPr>
        <w:t>二次供水加压</w:t>
      </w:r>
      <w:r>
        <w:rPr>
          <w:rFonts w:hint="eastAsia" w:ascii="仿宋_GB2312" w:hAnsi="仿宋_GB2312" w:eastAsia="仿宋_GB2312" w:cs="仿宋_GB2312"/>
          <w:b/>
          <w:bCs/>
          <w:color w:val="000000" w:themeColor="text1"/>
          <w:sz w:val="32"/>
          <w:szCs w:val="32"/>
          <w:shd w:val="clear" w:color="auto" w:fill="FFFFFF"/>
        </w:rPr>
        <w:t>设施管理</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lang w:eastAsia="zh-CN"/>
        </w:rPr>
        <w:t>住宅小区</w:t>
      </w:r>
      <w:r>
        <w:rPr>
          <w:rFonts w:hint="eastAsia" w:ascii="仿宋_GB2312" w:hAnsi="仿宋_GB2312" w:eastAsia="仿宋_GB2312" w:cs="仿宋_GB2312"/>
          <w:b w:val="0"/>
          <w:bCs w:val="0"/>
          <w:color w:val="000000" w:themeColor="text1"/>
          <w:sz w:val="32"/>
          <w:szCs w:val="32"/>
          <w:shd w:val="clear" w:color="auto" w:fill="FFFFFF"/>
        </w:rPr>
        <w:t>二次加压供水设施，由业主或物业</w:t>
      </w:r>
      <w:r>
        <w:rPr>
          <w:rFonts w:hint="eastAsia" w:ascii="仿宋_GB2312" w:hAnsi="仿宋_GB2312" w:eastAsia="仿宋_GB2312" w:cs="仿宋_GB2312"/>
          <w:b w:val="0"/>
          <w:bCs w:val="0"/>
          <w:color w:val="000000" w:themeColor="text1"/>
          <w:sz w:val="32"/>
          <w:szCs w:val="32"/>
          <w:shd w:val="clear" w:color="auto" w:fill="FFFFFF"/>
          <w:lang w:eastAsia="zh-CN"/>
        </w:rPr>
        <w:t>服务</w:t>
      </w:r>
      <w:r>
        <w:rPr>
          <w:rFonts w:hint="eastAsia" w:ascii="仿宋_GB2312" w:hAnsi="仿宋_GB2312" w:eastAsia="仿宋_GB2312" w:cs="仿宋_GB2312"/>
          <w:b w:val="0"/>
          <w:bCs w:val="0"/>
          <w:color w:val="000000" w:themeColor="text1"/>
          <w:sz w:val="32"/>
          <w:szCs w:val="32"/>
          <w:shd w:val="clear" w:color="auto" w:fill="FFFFFF"/>
        </w:rPr>
        <w:t>公司委托有资质的施工管理单位维护维修，相关费用由业主承担。</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 xml:space="preserve">第二十一条 </w:t>
      </w:r>
      <w:r>
        <w:rPr>
          <w:rFonts w:hint="eastAsia" w:ascii="仿宋_GB2312" w:hAnsi="仿宋_GB2312" w:eastAsia="仿宋_GB2312" w:cs="仿宋_GB2312"/>
          <w:b/>
          <w:bCs/>
          <w:color w:val="000000" w:themeColor="text1"/>
          <w:sz w:val="32"/>
          <w:szCs w:val="32"/>
          <w:shd w:val="clear" w:color="auto" w:fill="FFFFFF"/>
          <w:lang w:eastAsia="zh-CN"/>
        </w:rPr>
        <w:t>（用户</w:t>
      </w:r>
      <w:r>
        <w:rPr>
          <w:rFonts w:hint="eastAsia" w:ascii="仿宋_GB2312" w:hAnsi="仿宋_GB2312" w:eastAsia="仿宋_GB2312" w:cs="仿宋_GB2312"/>
          <w:b/>
          <w:bCs/>
          <w:color w:val="000000" w:themeColor="text1"/>
          <w:sz w:val="32"/>
          <w:szCs w:val="32"/>
          <w:shd w:val="clear" w:color="auto" w:fill="FFFFFF"/>
        </w:rPr>
        <w:t>专用设施管理</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用户水表之后的专用供水管道及附属设施，由业主负责日常维护、维修、更新和改造，相关费用由业主承担。</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第二十二条 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rPr>
        <w:t>消防设施管理</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lang w:eastAsia="zh-CN"/>
        </w:rPr>
        <w:t>住宅</w:t>
      </w:r>
      <w:r>
        <w:rPr>
          <w:rFonts w:hint="eastAsia" w:ascii="仿宋_GB2312" w:hAnsi="仿宋_GB2312" w:eastAsia="仿宋_GB2312" w:cs="仿宋_GB2312"/>
          <w:b w:val="0"/>
          <w:bCs w:val="0"/>
          <w:color w:val="000000" w:themeColor="text1"/>
          <w:sz w:val="32"/>
          <w:szCs w:val="32"/>
          <w:shd w:val="clear" w:color="auto" w:fill="FFFFFF"/>
        </w:rPr>
        <w:t>小区内的消防设施由物业服务企业负责维护管理。</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第二十三条 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rPr>
        <w:t>水池的清洗</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抄表到户后，二次加压供水的储水池（箱）由全体业主或其委托的设施管理单位负责定期清洗消毒。清洗次数每年不少于2次，水质检测、水箱清洗由物业</w:t>
      </w:r>
      <w:r>
        <w:rPr>
          <w:rFonts w:hint="eastAsia" w:ascii="仿宋_GB2312" w:hAnsi="仿宋_GB2312" w:eastAsia="仿宋_GB2312" w:cs="仿宋_GB2312"/>
          <w:b w:val="0"/>
          <w:bCs w:val="0"/>
          <w:color w:val="000000" w:themeColor="text1"/>
          <w:sz w:val="32"/>
          <w:szCs w:val="32"/>
          <w:shd w:val="clear" w:color="auto" w:fill="FFFFFF"/>
          <w:lang w:eastAsia="zh-CN"/>
        </w:rPr>
        <w:t>服务公司</w:t>
      </w:r>
      <w:r>
        <w:rPr>
          <w:rFonts w:hint="eastAsia" w:ascii="仿宋_GB2312" w:hAnsi="仿宋_GB2312" w:eastAsia="仿宋_GB2312" w:cs="仿宋_GB2312"/>
          <w:b w:val="0"/>
          <w:bCs w:val="0"/>
          <w:color w:val="000000" w:themeColor="text1"/>
          <w:sz w:val="32"/>
          <w:szCs w:val="32"/>
          <w:shd w:val="clear" w:color="auto" w:fill="FFFFFF"/>
        </w:rPr>
        <w:t>负责，费用由业主承担。</w:t>
      </w:r>
    </w:p>
    <w:p>
      <w:pPr>
        <w:ind w:firstLine="643" w:firstLineChars="200"/>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 xml:space="preserve">第二十四条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rPr>
        <w:t>设施水质管理</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用户供水设施的管理单位应保证设施处于合理运行状态，因设施管理不善导致水质二次污染给用户带来的损失，由管理单位负责赔偿。 </w:t>
      </w:r>
    </w:p>
    <w:p>
      <w:pPr>
        <w:ind w:firstLine="640" w:firstLineChars="200"/>
        <w:jc w:val="center"/>
        <w:rPr>
          <w:rFonts w:hint="eastAsia" w:ascii="黑体" w:hAnsi="黑体" w:eastAsia="黑体" w:cs="黑体"/>
          <w:b w:val="0"/>
          <w:bCs w:val="0"/>
          <w:color w:val="000000" w:themeColor="text1"/>
          <w:sz w:val="32"/>
          <w:szCs w:val="32"/>
          <w:shd w:val="clear" w:color="auto" w:fill="FFFFFF"/>
        </w:rPr>
      </w:pPr>
      <w:r>
        <w:rPr>
          <w:rFonts w:hint="eastAsia" w:ascii="黑体" w:hAnsi="黑体" w:eastAsia="黑体" w:cs="黑体"/>
          <w:b w:val="0"/>
          <w:bCs w:val="0"/>
          <w:color w:val="000000" w:themeColor="text1"/>
          <w:sz w:val="32"/>
          <w:szCs w:val="32"/>
          <w:shd w:val="clear" w:color="auto" w:fill="FFFFFF"/>
        </w:rPr>
        <w:t>第六章 水费管理</w:t>
      </w:r>
    </w:p>
    <w:p>
      <w:pPr>
        <w:spacing w:line="560" w:lineRule="exact"/>
        <w:ind w:firstLine="640"/>
        <w:jc w:val="left"/>
        <w:rPr>
          <w:rFonts w:hint="eastAsia" w:ascii="仿宋_GB2312" w:hAnsi="仿宋_GB2312" w:eastAsia="仿宋_GB2312" w:cs="仿宋_GB2312"/>
          <w:b/>
          <w:bCs/>
          <w:color w:val="000000" w:themeColor="text1"/>
          <w:sz w:val="32"/>
          <w:szCs w:val="32"/>
          <w:lang w:eastAsia="zh-CN"/>
        </w:rPr>
      </w:pPr>
      <w:r>
        <w:rPr>
          <w:rFonts w:hint="eastAsia" w:ascii="仿宋_GB2312" w:hAnsi="仿宋_GB2312" w:eastAsia="仿宋_GB2312" w:cs="仿宋_GB2312"/>
          <w:b/>
          <w:bCs/>
          <w:color w:val="000000" w:themeColor="text1"/>
          <w:sz w:val="32"/>
          <w:szCs w:val="32"/>
        </w:rPr>
        <w:t xml:space="preserve">第二十五条 </w:t>
      </w:r>
      <w:r>
        <w:rPr>
          <w:rFonts w:hint="eastAsia" w:ascii="仿宋_GB2312" w:hAnsi="仿宋_GB2312" w:eastAsia="仿宋_GB2312" w:cs="仿宋_GB2312"/>
          <w:b/>
          <w:bCs/>
          <w:color w:val="000000" w:themeColor="text1"/>
          <w:sz w:val="32"/>
          <w:szCs w:val="32"/>
          <w:lang w:eastAsia="zh-CN"/>
        </w:rPr>
        <w:t>（</w:t>
      </w:r>
      <w:r>
        <w:rPr>
          <w:rFonts w:hint="eastAsia" w:ascii="仿宋_GB2312" w:hAnsi="仿宋_GB2312" w:eastAsia="仿宋_GB2312" w:cs="仿宋_GB2312"/>
          <w:b/>
          <w:bCs/>
          <w:color w:val="000000" w:themeColor="text1"/>
          <w:sz w:val="32"/>
          <w:szCs w:val="32"/>
        </w:rPr>
        <w:t>现行居民生活用水阶梯水价</w:t>
      </w:r>
      <w:r>
        <w:rPr>
          <w:rFonts w:hint="eastAsia" w:ascii="仿宋_GB2312" w:hAnsi="仿宋_GB2312" w:eastAsia="仿宋_GB2312" w:cs="仿宋_GB2312"/>
          <w:b/>
          <w:bCs/>
          <w:color w:val="000000" w:themeColor="text1"/>
          <w:sz w:val="32"/>
          <w:szCs w:val="32"/>
          <w:lang w:eastAsia="zh-CN"/>
        </w:rPr>
        <w:t>）</w:t>
      </w:r>
    </w:p>
    <w:tbl>
      <w:tblPr>
        <w:tblStyle w:val="4"/>
        <w:tblW w:w="8331" w:type="dxa"/>
        <w:tblInd w:w="0" w:type="dxa"/>
        <w:tblLayout w:type="fixed"/>
        <w:tblCellMar>
          <w:top w:w="0" w:type="dxa"/>
          <w:left w:w="0" w:type="dxa"/>
          <w:bottom w:w="0" w:type="dxa"/>
          <w:right w:w="0" w:type="dxa"/>
        </w:tblCellMar>
      </w:tblPr>
      <w:tblGrid>
        <w:gridCol w:w="825"/>
        <w:gridCol w:w="3450"/>
        <w:gridCol w:w="1086"/>
        <w:gridCol w:w="1035"/>
        <w:gridCol w:w="1290"/>
        <w:gridCol w:w="645"/>
      </w:tblGrid>
      <w:tr>
        <w:tblPrEx>
          <w:tblCellMar>
            <w:top w:w="0" w:type="dxa"/>
            <w:left w:w="0" w:type="dxa"/>
            <w:bottom w:w="0" w:type="dxa"/>
            <w:right w:w="0" w:type="dxa"/>
          </w:tblCellMar>
        </w:tblPrEx>
        <w:trPr>
          <w:trHeight w:val="684" w:hRule="atLeast"/>
        </w:trPr>
        <w:tc>
          <w:tcPr>
            <w:tcW w:w="8331"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32"/>
                <w:szCs w:val="32"/>
              </w:rPr>
              <w:t>居民生活用水阶梯价格收费标准（单价：元/吨）</w:t>
            </w:r>
          </w:p>
        </w:tc>
      </w:tr>
      <w:tr>
        <w:tblPrEx>
          <w:tblCellMar>
            <w:top w:w="0" w:type="dxa"/>
            <w:left w:w="0" w:type="dxa"/>
            <w:bottom w:w="0" w:type="dxa"/>
            <w:right w:w="0" w:type="dxa"/>
          </w:tblCellMar>
        </w:tblPrEx>
        <w:trPr>
          <w:trHeight w:val="450" w:hRule="atLeast"/>
        </w:trPr>
        <w:tc>
          <w:tcPr>
            <w:tcW w:w="4275"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用水价格分类</w:t>
            </w:r>
          </w:p>
        </w:tc>
        <w:tc>
          <w:tcPr>
            <w:tcW w:w="108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基本水价</w:t>
            </w:r>
          </w:p>
        </w:tc>
        <w:tc>
          <w:tcPr>
            <w:tcW w:w="10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水资源费</w:t>
            </w:r>
          </w:p>
        </w:tc>
        <w:tc>
          <w:tcPr>
            <w:tcW w:w="129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污水处理价</w:t>
            </w:r>
          </w:p>
        </w:tc>
        <w:tc>
          <w:tcPr>
            <w:tcW w:w="64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合计</w:t>
            </w:r>
          </w:p>
        </w:tc>
      </w:tr>
      <w:tr>
        <w:tblPrEx>
          <w:tblCellMar>
            <w:top w:w="0" w:type="dxa"/>
            <w:left w:w="0" w:type="dxa"/>
            <w:bottom w:w="0" w:type="dxa"/>
            <w:right w:w="0" w:type="dxa"/>
          </w:tblCellMar>
        </w:tblPrEx>
        <w:trPr>
          <w:trHeight w:val="92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居民生活用水</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第一级水量为</w:t>
            </w:r>
            <w:r>
              <w:rPr>
                <w:rFonts w:hint="eastAsia" w:ascii="仿宋_GB2312" w:hAnsi="仿宋_GB2312" w:eastAsia="仿宋_GB2312" w:cs="仿宋_GB2312"/>
                <w:b w:val="0"/>
                <w:bCs w:val="0"/>
                <w:color w:val="000000" w:themeColor="text1"/>
                <w:kern w:val="0"/>
                <w:sz w:val="24"/>
                <w:szCs w:val="24"/>
              </w:rPr>
              <w:br w:type="textWrapping"/>
            </w:r>
            <w:r>
              <w:rPr>
                <w:rFonts w:hint="eastAsia" w:ascii="仿宋_GB2312" w:hAnsi="仿宋_GB2312" w:eastAsia="仿宋_GB2312" w:cs="仿宋_GB2312"/>
                <w:b w:val="0"/>
                <w:bCs w:val="0"/>
                <w:color w:val="000000" w:themeColor="text1"/>
                <w:kern w:val="0"/>
                <w:sz w:val="24"/>
                <w:szCs w:val="24"/>
              </w:rPr>
              <w:t>每月每户8立方米（含）以下</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2.25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0.2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0.95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3.4</w:t>
            </w:r>
          </w:p>
        </w:tc>
      </w:tr>
      <w:tr>
        <w:tblPrEx>
          <w:tblCellMar>
            <w:top w:w="0" w:type="dxa"/>
            <w:left w:w="0" w:type="dxa"/>
            <w:bottom w:w="0" w:type="dxa"/>
            <w:right w:w="0" w:type="dxa"/>
          </w:tblCellMar>
        </w:tblPrEx>
        <w:trPr>
          <w:trHeight w:val="8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第二级水量为</w:t>
            </w:r>
            <w:r>
              <w:rPr>
                <w:rFonts w:hint="eastAsia" w:ascii="仿宋_GB2312" w:hAnsi="仿宋_GB2312" w:eastAsia="仿宋_GB2312" w:cs="仿宋_GB2312"/>
                <w:b w:val="0"/>
                <w:bCs w:val="0"/>
                <w:color w:val="000000" w:themeColor="text1"/>
                <w:kern w:val="0"/>
                <w:sz w:val="24"/>
                <w:szCs w:val="24"/>
              </w:rPr>
              <w:br w:type="textWrapping"/>
            </w:r>
            <w:r>
              <w:rPr>
                <w:rFonts w:hint="eastAsia" w:ascii="仿宋_GB2312" w:hAnsi="仿宋_GB2312" w:eastAsia="仿宋_GB2312" w:cs="仿宋_GB2312"/>
                <w:b w:val="0"/>
                <w:bCs w:val="0"/>
                <w:color w:val="000000" w:themeColor="text1"/>
                <w:kern w:val="0"/>
                <w:sz w:val="24"/>
                <w:szCs w:val="24"/>
              </w:rPr>
              <w:t>每月每户8-12立方米（含）</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3.4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0.2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0.95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4.55</w:t>
            </w:r>
          </w:p>
        </w:tc>
      </w:tr>
      <w:tr>
        <w:tblPrEx>
          <w:tblCellMar>
            <w:top w:w="0" w:type="dxa"/>
            <w:left w:w="0" w:type="dxa"/>
            <w:bottom w:w="0" w:type="dxa"/>
            <w:right w:w="0" w:type="dxa"/>
          </w:tblCellMar>
        </w:tblPrEx>
        <w:trPr>
          <w:trHeight w:val="81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第三级水量为</w:t>
            </w:r>
            <w:r>
              <w:rPr>
                <w:rFonts w:hint="eastAsia" w:ascii="仿宋_GB2312" w:hAnsi="仿宋_GB2312" w:eastAsia="仿宋_GB2312" w:cs="仿宋_GB2312"/>
                <w:b w:val="0"/>
                <w:bCs w:val="0"/>
                <w:color w:val="000000" w:themeColor="text1"/>
                <w:kern w:val="0"/>
                <w:sz w:val="24"/>
                <w:szCs w:val="24"/>
              </w:rPr>
              <w:br w:type="textWrapping"/>
            </w:r>
            <w:r>
              <w:rPr>
                <w:rFonts w:hint="eastAsia" w:ascii="仿宋_GB2312" w:hAnsi="仿宋_GB2312" w:eastAsia="仿宋_GB2312" w:cs="仿宋_GB2312"/>
                <w:b w:val="0"/>
                <w:bCs w:val="0"/>
                <w:color w:val="000000" w:themeColor="text1"/>
                <w:kern w:val="0"/>
                <w:sz w:val="24"/>
                <w:szCs w:val="24"/>
              </w:rPr>
              <w:t>每月每户12立方米（含）以上</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6.75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0.2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0.95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7.9</w:t>
            </w:r>
          </w:p>
        </w:tc>
      </w:tr>
      <w:tr>
        <w:tblPrEx>
          <w:tblCellMar>
            <w:top w:w="0" w:type="dxa"/>
            <w:left w:w="0" w:type="dxa"/>
            <w:bottom w:w="0" w:type="dxa"/>
            <w:right w:w="0" w:type="dxa"/>
          </w:tblCellMar>
        </w:tblPrEx>
        <w:trPr>
          <w:trHeight w:val="61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非居民生活用水</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包括行政用水、经营用水、工业</w:t>
            </w:r>
            <w:r>
              <w:rPr>
                <w:rFonts w:hint="eastAsia" w:ascii="仿宋_GB2312" w:hAnsi="仿宋_GB2312" w:eastAsia="仿宋_GB2312" w:cs="仿宋_GB2312"/>
                <w:b w:val="0"/>
                <w:bCs w:val="0"/>
                <w:color w:val="000000" w:themeColor="text1"/>
                <w:kern w:val="0"/>
                <w:sz w:val="24"/>
                <w:szCs w:val="24"/>
              </w:rPr>
              <w:br w:type="textWrapping"/>
            </w:r>
            <w:r>
              <w:rPr>
                <w:rFonts w:hint="eastAsia" w:ascii="仿宋_GB2312" w:hAnsi="仿宋_GB2312" w:eastAsia="仿宋_GB2312" w:cs="仿宋_GB2312"/>
                <w:b w:val="0"/>
                <w:bCs w:val="0"/>
                <w:color w:val="000000" w:themeColor="text1"/>
                <w:kern w:val="0"/>
                <w:sz w:val="24"/>
                <w:szCs w:val="24"/>
              </w:rPr>
              <w:t xml:space="preserve">用水。其中：对超过额定用水20%以内（含20%）的部分加价50%：  </w:t>
            </w:r>
            <w:r>
              <w:rPr>
                <w:rFonts w:hint="eastAsia" w:ascii="仿宋_GB2312" w:hAnsi="仿宋_GB2312" w:eastAsia="仿宋_GB2312" w:cs="仿宋_GB2312"/>
                <w:b w:val="0"/>
                <w:bCs w:val="0"/>
                <w:color w:val="000000" w:themeColor="text1"/>
                <w:kern w:val="0"/>
                <w:sz w:val="24"/>
                <w:szCs w:val="24"/>
              </w:rPr>
              <w:br w:type="textWrapping"/>
            </w:r>
            <w:r>
              <w:rPr>
                <w:rFonts w:hint="eastAsia" w:ascii="仿宋_GB2312" w:hAnsi="仿宋_GB2312" w:eastAsia="仿宋_GB2312" w:cs="仿宋_GB2312"/>
                <w:b w:val="0"/>
                <w:bCs w:val="0"/>
                <w:color w:val="000000" w:themeColor="text1"/>
                <w:kern w:val="0"/>
                <w:sz w:val="24"/>
                <w:szCs w:val="24"/>
              </w:rPr>
              <w:t>超定额20%-40%（含40%）的加价100%：超定额40%以上的加价200%。</w:t>
            </w: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3.65</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0.15</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1.4</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5.2</w:t>
            </w:r>
          </w:p>
        </w:tc>
      </w:tr>
      <w:tr>
        <w:tblPrEx>
          <w:tblCellMar>
            <w:top w:w="0" w:type="dxa"/>
            <w:left w:w="0" w:type="dxa"/>
            <w:bottom w:w="0" w:type="dxa"/>
            <w:right w:w="0" w:type="dxa"/>
          </w:tblCellMar>
        </w:tblPrEx>
        <w:trPr>
          <w:trHeight w:val="61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b w:val="0"/>
                <w:bCs w:val="0"/>
                <w:color w:val="000000" w:themeColor="text1"/>
                <w:sz w:val="24"/>
                <w:szCs w:val="24"/>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r>
      <w:tr>
        <w:tblPrEx>
          <w:tblCellMar>
            <w:top w:w="0" w:type="dxa"/>
            <w:left w:w="0" w:type="dxa"/>
            <w:bottom w:w="0" w:type="dxa"/>
            <w:right w:w="0" w:type="dxa"/>
          </w:tblCellMar>
        </w:tblPrEx>
        <w:trPr>
          <w:trHeight w:val="114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b w:val="0"/>
                <w:bCs w:val="0"/>
                <w:color w:val="000000" w:themeColor="text1"/>
                <w:sz w:val="24"/>
                <w:szCs w:val="24"/>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val="0"/>
                <w:bCs w:val="0"/>
                <w:color w:val="000000" w:themeColor="text1"/>
                <w:sz w:val="24"/>
                <w:szCs w:val="24"/>
              </w:rPr>
            </w:pPr>
          </w:p>
        </w:tc>
      </w:tr>
      <w:tr>
        <w:tblPrEx>
          <w:tblCellMar>
            <w:top w:w="0" w:type="dxa"/>
            <w:left w:w="0" w:type="dxa"/>
            <w:bottom w:w="0" w:type="dxa"/>
            <w:right w:w="0" w:type="dxa"/>
          </w:tblCellMar>
        </w:tblPrEx>
        <w:trPr>
          <w:trHeight w:val="95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特种用水</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特种用水按实际用水量计量收取</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5.75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1.4</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kern w:val="0"/>
                <w:sz w:val="24"/>
                <w:szCs w:val="24"/>
              </w:rPr>
              <w:t>8.15</w:t>
            </w:r>
          </w:p>
        </w:tc>
      </w:tr>
    </w:tbl>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第二十六条 </w:t>
      </w:r>
      <w:r>
        <w:rPr>
          <w:rFonts w:hint="eastAsia" w:ascii="仿宋_GB2312" w:hAnsi="仿宋_GB2312" w:eastAsia="仿宋_GB2312" w:cs="仿宋_GB2312"/>
          <w:b/>
          <w:bCs/>
          <w:color w:val="000000" w:themeColor="text1"/>
          <w:sz w:val="32"/>
          <w:szCs w:val="32"/>
          <w:shd w:val="clear" w:color="auto" w:fill="FFFFFF"/>
          <w:lang w:eastAsia="zh-CN"/>
        </w:rPr>
        <w:t>（供用水</w:t>
      </w:r>
      <w:r>
        <w:rPr>
          <w:rFonts w:hint="eastAsia" w:ascii="仿宋_GB2312" w:hAnsi="仿宋_GB2312" w:eastAsia="仿宋_GB2312" w:cs="仿宋_GB2312"/>
          <w:b/>
          <w:bCs/>
          <w:color w:val="000000" w:themeColor="text1"/>
          <w:sz w:val="32"/>
          <w:szCs w:val="32"/>
          <w:shd w:val="clear" w:color="auto" w:fill="FFFFFF"/>
        </w:rPr>
        <w:t>合同主体</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抄表到户后，</w:t>
      </w:r>
      <w:r>
        <w:rPr>
          <w:rFonts w:hint="eastAsia" w:ascii="仿宋_GB2312" w:hAnsi="仿宋_GB2312" w:eastAsia="仿宋_GB2312" w:cs="仿宋_GB2312"/>
          <w:b w:val="0"/>
          <w:bCs w:val="0"/>
          <w:color w:val="000000" w:themeColor="text1"/>
          <w:sz w:val="32"/>
          <w:szCs w:val="32"/>
        </w:rPr>
        <w:t>供水方</w:t>
      </w:r>
      <w:r>
        <w:rPr>
          <w:rFonts w:hint="eastAsia" w:ascii="仿宋_GB2312" w:hAnsi="仿宋_GB2312" w:eastAsia="仿宋_GB2312" w:cs="仿宋_GB2312"/>
          <w:b w:val="0"/>
          <w:bCs w:val="0"/>
          <w:color w:val="000000" w:themeColor="text1"/>
          <w:sz w:val="32"/>
          <w:szCs w:val="32"/>
          <w:shd w:val="clear" w:color="auto" w:fill="FFFFFF"/>
        </w:rPr>
        <w:t>应与用水方签订供用水合同。</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第二十七条 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rPr>
        <w:t>抄表收费</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抄表到户后，</w:t>
      </w:r>
      <w:r>
        <w:rPr>
          <w:rFonts w:hint="eastAsia" w:ascii="仿宋_GB2312" w:hAnsi="仿宋_GB2312" w:eastAsia="仿宋_GB2312" w:cs="仿宋_GB2312"/>
          <w:b w:val="0"/>
          <w:bCs w:val="0"/>
          <w:color w:val="000000" w:themeColor="text1"/>
          <w:sz w:val="32"/>
          <w:szCs w:val="32"/>
        </w:rPr>
        <w:t>城市供水</w:t>
      </w:r>
      <w:r>
        <w:rPr>
          <w:rFonts w:hint="eastAsia" w:ascii="仿宋_GB2312" w:hAnsi="仿宋_GB2312" w:eastAsia="仿宋_GB2312" w:cs="仿宋_GB2312"/>
          <w:b w:val="0"/>
          <w:bCs w:val="0"/>
          <w:color w:val="000000" w:themeColor="text1"/>
          <w:sz w:val="32"/>
          <w:szCs w:val="32"/>
          <w:shd w:val="clear" w:color="auto" w:fill="FFFFFF"/>
        </w:rPr>
        <w:t>应定期抄录居民小区总表和用户水表，直接向用户收取水费。</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第二十八条 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rPr>
        <w:t>用水性质</w:t>
      </w:r>
      <w:r>
        <w:rPr>
          <w:rFonts w:hint="eastAsia" w:ascii="仿宋_GB2312" w:hAnsi="仿宋_GB2312" w:eastAsia="仿宋_GB2312" w:cs="仿宋_GB2312"/>
          <w:b/>
          <w:bCs/>
          <w:color w:val="000000" w:themeColor="text1"/>
          <w:sz w:val="32"/>
          <w:szCs w:val="32"/>
          <w:shd w:val="clear" w:color="auto" w:fill="FFFFFF"/>
          <w:lang w:val="en-US" w:eastAsia="zh-CN"/>
        </w:rPr>
        <w:t>与收费标准</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lang w:eastAsia="zh-CN"/>
        </w:rPr>
        <w:t>住宅</w:t>
      </w:r>
      <w:r>
        <w:rPr>
          <w:rFonts w:hint="eastAsia" w:ascii="仿宋_GB2312" w:hAnsi="仿宋_GB2312" w:eastAsia="仿宋_GB2312" w:cs="仿宋_GB2312"/>
          <w:b w:val="0"/>
          <w:bCs w:val="0"/>
          <w:color w:val="000000" w:themeColor="text1"/>
          <w:sz w:val="32"/>
          <w:szCs w:val="32"/>
          <w:shd w:val="clear" w:color="auto" w:fill="FFFFFF"/>
        </w:rPr>
        <w:t>小区内</w:t>
      </w:r>
      <w:r>
        <w:rPr>
          <w:rFonts w:hint="eastAsia" w:ascii="仿宋_GB2312" w:hAnsi="仿宋_GB2312" w:eastAsia="仿宋_GB2312" w:cs="仿宋_GB2312"/>
          <w:b w:val="0"/>
          <w:bCs w:val="0"/>
          <w:color w:val="000000" w:themeColor="text1"/>
          <w:sz w:val="32"/>
          <w:szCs w:val="32"/>
          <w:shd w:val="clear" w:color="auto" w:fill="FFFFFF"/>
          <w:lang w:eastAsia="zh-CN"/>
        </w:rPr>
        <w:t>业</w:t>
      </w:r>
      <w:r>
        <w:rPr>
          <w:rFonts w:hint="eastAsia" w:ascii="仿宋_GB2312" w:hAnsi="仿宋_GB2312" w:eastAsia="仿宋_GB2312" w:cs="仿宋_GB2312"/>
          <w:b w:val="0"/>
          <w:bCs w:val="0"/>
          <w:color w:val="000000" w:themeColor="text1"/>
          <w:sz w:val="32"/>
          <w:szCs w:val="32"/>
          <w:shd w:val="clear" w:color="auto" w:fill="FFFFFF"/>
          <w:lang w:val="en-US" w:eastAsia="zh-CN"/>
        </w:rPr>
        <w:t>主</w:t>
      </w:r>
      <w:r>
        <w:rPr>
          <w:rFonts w:hint="eastAsia" w:ascii="仿宋_GB2312" w:hAnsi="仿宋_GB2312" w:eastAsia="仿宋_GB2312" w:cs="仿宋_GB2312"/>
          <w:b w:val="0"/>
          <w:bCs w:val="0"/>
          <w:color w:val="000000" w:themeColor="text1"/>
          <w:sz w:val="32"/>
          <w:szCs w:val="32"/>
          <w:shd w:val="clear" w:color="auto" w:fill="FFFFFF"/>
        </w:rPr>
        <w:t>用于居家生活的用水按生活用水阶梯价格标准计收水费，其他用水按实际用途确定用水性质后，按照指标管理标准收费。 </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第二十九条 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rPr>
        <w:t>总分表计量</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未对供水管网实施改造的</w:t>
      </w:r>
      <w:r>
        <w:rPr>
          <w:rFonts w:hint="eastAsia" w:ascii="仿宋_GB2312" w:hAnsi="仿宋_GB2312" w:eastAsia="仿宋_GB2312" w:cs="仿宋_GB2312"/>
          <w:b w:val="0"/>
          <w:bCs w:val="0"/>
          <w:color w:val="000000" w:themeColor="text1"/>
          <w:sz w:val="32"/>
          <w:szCs w:val="32"/>
          <w:shd w:val="clear" w:color="auto" w:fill="FFFFFF"/>
          <w:lang w:eastAsia="zh-CN"/>
        </w:rPr>
        <w:t>住宅</w:t>
      </w:r>
      <w:r>
        <w:rPr>
          <w:rFonts w:hint="eastAsia" w:ascii="仿宋_GB2312" w:hAnsi="仿宋_GB2312" w:eastAsia="仿宋_GB2312" w:cs="仿宋_GB2312"/>
          <w:b w:val="0"/>
          <w:bCs w:val="0"/>
          <w:color w:val="000000" w:themeColor="text1"/>
          <w:sz w:val="32"/>
          <w:szCs w:val="32"/>
          <w:shd w:val="clear" w:color="auto" w:fill="FFFFFF"/>
        </w:rPr>
        <w:t>小区，</w:t>
      </w:r>
      <w:r>
        <w:rPr>
          <w:rFonts w:hint="eastAsia" w:ascii="仿宋_GB2312" w:hAnsi="仿宋_GB2312" w:eastAsia="仿宋_GB2312" w:cs="仿宋_GB2312"/>
          <w:b w:val="0"/>
          <w:bCs w:val="0"/>
          <w:color w:val="000000" w:themeColor="text1"/>
          <w:sz w:val="32"/>
          <w:szCs w:val="32"/>
          <w:shd w:val="clear" w:color="auto" w:fill="FFFFFF"/>
          <w:lang w:eastAsia="zh-CN"/>
        </w:rPr>
        <w:t>供水管网发生跑冒滴漏造成的损失由业主承担。</w:t>
      </w:r>
      <w:r>
        <w:rPr>
          <w:rFonts w:hint="eastAsia" w:ascii="仿宋_GB2312" w:hAnsi="仿宋_GB2312" w:eastAsia="仿宋_GB2312" w:cs="仿宋_GB2312"/>
          <w:b w:val="0"/>
          <w:bCs w:val="0"/>
          <w:color w:val="000000" w:themeColor="text1"/>
          <w:sz w:val="32"/>
          <w:szCs w:val="32"/>
          <w:shd w:val="clear" w:color="auto" w:fill="FFFFFF"/>
        </w:rPr>
        <w:t>总表之后居民用水、物业服务用水、商业用水、公共用水等全部核定指标后，按各水表实际用量计量，总分表差额由业主承担。 </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 xml:space="preserve">第三十条 </w:t>
      </w:r>
      <w:r>
        <w:rPr>
          <w:rFonts w:hint="eastAsia" w:ascii="仿宋_GB2312" w:hAnsi="仿宋_GB2312" w:eastAsia="仿宋_GB2312" w:cs="仿宋_GB2312"/>
          <w:b/>
          <w:bCs/>
          <w:color w:val="000000" w:themeColor="text1"/>
          <w:sz w:val="32"/>
          <w:szCs w:val="32"/>
          <w:shd w:val="clear" w:color="auto" w:fill="FFFFFF"/>
          <w:lang w:eastAsia="zh-CN"/>
        </w:rPr>
        <w:t>（二次</w:t>
      </w:r>
      <w:r>
        <w:rPr>
          <w:rFonts w:hint="eastAsia" w:ascii="仿宋_GB2312" w:hAnsi="仿宋_GB2312" w:eastAsia="仿宋_GB2312" w:cs="仿宋_GB2312"/>
          <w:b/>
          <w:bCs/>
          <w:color w:val="000000" w:themeColor="text1"/>
          <w:sz w:val="32"/>
          <w:szCs w:val="32"/>
          <w:shd w:val="clear" w:color="auto" w:fill="FFFFFF"/>
        </w:rPr>
        <w:t>加压费用</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二次加压设施的加压费用，由全体</w:t>
      </w:r>
      <w:r>
        <w:rPr>
          <w:rFonts w:hint="eastAsia" w:ascii="仿宋_GB2312" w:hAnsi="仿宋_GB2312" w:eastAsia="仿宋_GB2312" w:cs="仿宋_GB2312"/>
          <w:b w:val="0"/>
          <w:bCs w:val="0"/>
          <w:color w:val="000000" w:themeColor="text1"/>
          <w:sz w:val="32"/>
          <w:szCs w:val="32"/>
          <w:shd w:val="clear" w:color="auto" w:fill="FFFFFF"/>
          <w:lang w:eastAsia="zh-CN"/>
        </w:rPr>
        <w:t>业主</w:t>
      </w:r>
      <w:r>
        <w:rPr>
          <w:rFonts w:hint="eastAsia" w:ascii="仿宋_GB2312" w:hAnsi="仿宋_GB2312" w:eastAsia="仿宋_GB2312" w:cs="仿宋_GB2312"/>
          <w:b w:val="0"/>
          <w:bCs w:val="0"/>
          <w:color w:val="000000" w:themeColor="text1"/>
          <w:sz w:val="32"/>
          <w:szCs w:val="32"/>
          <w:shd w:val="clear" w:color="auto" w:fill="FFFFFF"/>
        </w:rPr>
        <w:t xml:space="preserve">用户共同承担。 </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 xml:space="preserve">第三十一条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rPr>
        <w:t>抄表到户前帐目</w:t>
      </w:r>
      <w:r>
        <w:rPr>
          <w:rFonts w:hint="eastAsia" w:ascii="仿宋_GB2312" w:hAnsi="仿宋_GB2312" w:eastAsia="仿宋_GB2312" w:cs="仿宋_GB2312"/>
          <w:b/>
          <w:bCs/>
          <w:color w:val="000000" w:themeColor="text1"/>
          <w:sz w:val="32"/>
          <w:szCs w:val="32"/>
          <w:shd w:val="clear" w:color="auto" w:fill="FFFFFF"/>
          <w:lang w:val="en-US" w:eastAsia="zh-CN"/>
        </w:rPr>
        <w:t>管理</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抄表到户前的水费收费账目，不随抄表到户移交，由原抄表收费管理机构结清和保管。</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第三十二条 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rPr>
        <w:t>抄表到户前债务</w:t>
      </w:r>
      <w:r>
        <w:rPr>
          <w:rFonts w:hint="eastAsia" w:ascii="仿宋_GB2312" w:hAnsi="仿宋_GB2312" w:eastAsia="仿宋_GB2312" w:cs="仿宋_GB2312"/>
          <w:b/>
          <w:bCs/>
          <w:color w:val="000000" w:themeColor="text1"/>
          <w:sz w:val="32"/>
          <w:szCs w:val="32"/>
          <w:shd w:val="clear" w:color="auto" w:fill="FFFFFF"/>
          <w:lang w:val="en-US" w:eastAsia="zh-CN"/>
        </w:rPr>
        <w:t>承担</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因供水设施建设或管理而引发的债权、债务或纠纷，不随抄表到户转移，由建设方或原抄表收费管理机构负责承担相应责任并处理完结。 </w:t>
      </w:r>
    </w:p>
    <w:p>
      <w:pPr>
        <w:ind w:firstLine="643" w:firstLineChars="200"/>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第三十三条 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lang w:val="en-US" w:eastAsia="zh-CN"/>
        </w:rPr>
        <w:t>相关</w:t>
      </w:r>
      <w:r>
        <w:rPr>
          <w:rFonts w:hint="eastAsia" w:ascii="仿宋_GB2312" w:hAnsi="仿宋_GB2312" w:eastAsia="仿宋_GB2312" w:cs="仿宋_GB2312"/>
          <w:b/>
          <w:bCs/>
          <w:color w:val="000000" w:themeColor="text1"/>
          <w:sz w:val="32"/>
          <w:szCs w:val="32"/>
          <w:shd w:val="clear" w:color="auto" w:fill="FFFFFF"/>
        </w:rPr>
        <w:t>费用承担</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新建</w:t>
      </w:r>
      <w:r>
        <w:rPr>
          <w:rFonts w:hint="eastAsia" w:ascii="仿宋_GB2312" w:hAnsi="仿宋_GB2312" w:eastAsia="仿宋_GB2312" w:cs="仿宋_GB2312"/>
          <w:b w:val="0"/>
          <w:bCs w:val="0"/>
          <w:color w:val="000000" w:themeColor="text1"/>
          <w:sz w:val="32"/>
          <w:szCs w:val="32"/>
          <w:shd w:val="clear" w:color="auto" w:fill="FFFFFF"/>
          <w:lang w:eastAsia="zh-CN"/>
        </w:rPr>
        <w:t>住宅</w:t>
      </w:r>
      <w:r>
        <w:rPr>
          <w:rFonts w:hint="eastAsia" w:ascii="仿宋_GB2312" w:hAnsi="仿宋_GB2312" w:eastAsia="仿宋_GB2312" w:cs="仿宋_GB2312"/>
          <w:b w:val="0"/>
          <w:bCs w:val="0"/>
          <w:color w:val="000000" w:themeColor="text1"/>
          <w:sz w:val="32"/>
          <w:szCs w:val="32"/>
          <w:shd w:val="clear" w:color="auto" w:fill="FFFFFF"/>
        </w:rPr>
        <w:t>小区抄表到户后，尚未销售的房屋发生的水费由建设方承担。新建</w:t>
      </w:r>
      <w:r>
        <w:rPr>
          <w:rFonts w:hint="eastAsia" w:ascii="仿宋_GB2312" w:hAnsi="仿宋_GB2312" w:eastAsia="仿宋_GB2312" w:cs="仿宋_GB2312"/>
          <w:b w:val="0"/>
          <w:bCs w:val="0"/>
          <w:color w:val="000000" w:themeColor="text1"/>
          <w:sz w:val="32"/>
          <w:szCs w:val="32"/>
          <w:shd w:val="clear" w:color="auto" w:fill="FFFFFF"/>
          <w:lang w:eastAsia="zh-CN"/>
        </w:rPr>
        <w:t>住宅</w:t>
      </w:r>
      <w:r>
        <w:rPr>
          <w:rFonts w:hint="eastAsia" w:ascii="仿宋_GB2312" w:hAnsi="仿宋_GB2312" w:eastAsia="仿宋_GB2312" w:cs="仿宋_GB2312"/>
          <w:b w:val="0"/>
          <w:bCs w:val="0"/>
          <w:color w:val="000000" w:themeColor="text1"/>
          <w:sz w:val="32"/>
          <w:szCs w:val="32"/>
          <w:shd w:val="clear" w:color="auto" w:fill="FFFFFF"/>
        </w:rPr>
        <w:t>小区质保期内总分表计量差，由建设方</w:t>
      </w:r>
      <w:r>
        <w:rPr>
          <w:rFonts w:hint="eastAsia" w:ascii="仿宋_GB2312" w:hAnsi="仿宋_GB2312" w:eastAsia="仿宋_GB2312" w:cs="仿宋_GB2312"/>
          <w:b w:val="0"/>
          <w:bCs w:val="0"/>
          <w:color w:val="000000" w:themeColor="text1"/>
          <w:sz w:val="32"/>
          <w:szCs w:val="32"/>
          <w:shd w:val="clear" w:color="auto" w:fill="FFFFFF"/>
          <w:lang w:eastAsia="zh-CN"/>
        </w:rPr>
        <w:t>承担并</w:t>
      </w:r>
      <w:r>
        <w:rPr>
          <w:rFonts w:hint="eastAsia" w:ascii="仿宋_GB2312" w:hAnsi="仿宋_GB2312" w:eastAsia="仿宋_GB2312" w:cs="仿宋_GB2312"/>
          <w:b w:val="0"/>
          <w:bCs w:val="0"/>
          <w:color w:val="000000" w:themeColor="text1"/>
          <w:sz w:val="32"/>
          <w:szCs w:val="32"/>
          <w:shd w:val="clear" w:color="auto" w:fill="FFFFFF"/>
        </w:rPr>
        <w:t>负责改造。</w:t>
      </w:r>
    </w:p>
    <w:p>
      <w:pPr>
        <w:spacing w:line="560" w:lineRule="exact"/>
        <w:ind w:firstLine="640" w:firstLineChars="200"/>
        <w:jc w:val="center"/>
        <w:rPr>
          <w:rFonts w:hint="eastAsia" w:ascii="黑体" w:hAnsi="黑体" w:eastAsia="黑体" w:cs="黑体"/>
          <w:b w:val="0"/>
          <w:bCs w:val="0"/>
          <w:color w:val="000000" w:themeColor="text1"/>
          <w:sz w:val="32"/>
          <w:szCs w:val="32"/>
          <w:shd w:val="clear" w:color="auto" w:fill="FFFFFF"/>
        </w:rPr>
      </w:pPr>
      <w:r>
        <w:rPr>
          <w:rFonts w:hint="eastAsia" w:ascii="黑体" w:hAnsi="黑体" w:eastAsia="黑体" w:cs="黑体"/>
          <w:b w:val="0"/>
          <w:bCs w:val="0"/>
          <w:color w:val="000000" w:themeColor="text1"/>
          <w:sz w:val="32"/>
          <w:szCs w:val="32"/>
          <w:shd w:val="clear" w:color="auto" w:fill="FFFFFF"/>
        </w:rPr>
        <w:t>第七章 附</w:t>
      </w:r>
      <w:r>
        <w:rPr>
          <w:rFonts w:hint="eastAsia" w:ascii="黑体" w:hAnsi="黑体" w:eastAsia="黑体" w:cs="黑体"/>
          <w:b w:val="0"/>
          <w:bCs w:val="0"/>
          <w:color w:val="000000" w:themeColor="text1"/>
          <w:sz w:val="32"/>
          <w:szCs w:val="32"/>
          <w:shd w:val="clear" w:color="auto" w:fill="FFFFFF"/>
          <w:lang w:val="en-US" w:eastAsia="zh-CN"/>
        </w:rPr>
        <w:t xml:space="preserve">  </w:t>
      </w:r>
      <w:r>
        <w:rPr>
          <w:rFonts w:hint="eastAsia" w:ascii="黑体" w:hAnsi="黑体" w:eastAsia="黑体" w:cs="黑体"/>
          <w:b w:val="0"/>
          <w:bCs w:val="0"/>
          <w:color w:val="000000" w:themeColor="text1"/>
          <w:sz w:val="32"/>
          <w:szCs w:val="32"/>
          <w:shd w:val="clear" w:color="auto" w:fill="FFFFFF"/>
        </w:rPr>
        <w:t>则 </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 xml:space="preserve">第三十四条 </w:t>
      </w:r>
      <w:r>
        <w:rPr>
          <w:rFonts w:hint="eastAsia" w:ascii="仿宋_GB2312" w:hAnsi="仿宋_GB2312" w:eastAsia="仿宋_GB2312" w:cs="仿宋_GB2312"/>
          <w:b/>
          <w:bCs/>
          <w:color w:val="000000" w:themeColor="text1"/>
          <w:sz w:val="32"/>
          <w:szCs w:val="32"/>
          <w:shd w:val="clear" w:color="auto" w:fill="FFFFFF"/>
          <w:lang w:eastAsia="zh-CN"/>
        </w:rPr>
        <w:t>（时限</w:t>
      </w:r>
      <w:r>
        <w:rPr>
          <w:rFonts w:hint="eastAsia" w:ascii="仿宋_GB2312" w:hAnsi="仿宋_GB2312" w:eastAsia="仿宋_GB2312" w:cs="仿宋_GB2312"/>
          <w:b/>
          <w:bCs/>
          <w:color w:val="000000" w:themeColor="text1"/>
          <w:sz w:val="32"/>
          <w:szCs w:val="32"/>
          <w:shd w:val="clear" w:color="auto" w:fill="FFFFFF"/>
        </w:rPr>
        <w:t>要求</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rPr>
        <w:t>城市供水</w:t>
      </w:r>
      <w:r>
        <w:rPr>
          <w:rFonts w:hint="eastAsia" w:ascii="仿宋_GB2312" w:hAnsi="仿宋_GB2312" w:eastAsia="仿宋_GB2312" w:cs="仿宋_GB2312"/>
          <w:b w:val="0"/>
          <w:bCs w:val="0"/>
          <w:color w:val="000000" w:themeColor="text1"/>
          <w:sz w:val="32"/>
          <w:szCs w:val="32"/>
          <w:shd w:val="clear" w:color="auto" w:fill="FFFFFF"/>
        </w:rPr>
        <w:t>应有计划地开展抄表到户工作，在2021年底前完成供水辖区内</w:t>
      </w:r>
      <w:r>
        <w:rPr>
          <w:rFonts w:hint="eastAsia" w:ascii="仿宋_GB2312" w:hAnsi="仿宋_GB2312" w:eastAsia="仿宋_GB2312" w:cs="仿宋_GB2312"/>
          <w:b w:val="0"/>
          <w:bCs w:val="0"/>
          <w:color w:val="000000" w:themeColor="text1"/>
          <w:sz w:val="32"/>
          <w:szCs w:val="32"/>
          <w:shd w:val="clear" w:color="auto" w:fill="FFFFFF"/>
          <w:lang w:eastAsia="zh-CN"/>
        </w:rPr>
        <w:t>住宅</w:t>
      </w:r>
      <w:r>
        <w:rPr>
          <w:rFonts w:hint="eastAsia" w:ascii="仿宋_GB2312" w:hAnsi="仿宋_GB2312" w:eastAsia="仿宋_GB2312" w:cs="仿宋_GB2312"/>
          <w:b w:val="0"/>
          <w:bCs w:val="0"/>
          <w:color w:val="000000" w:themeColor="text1"/>
          <w:sz w:val="32"/>
          <w:szCs w:val="32"/>
          <w:shd w:val="clear" w:color="auto" w:fill="FFFFFF"/>
        </w:rPr>
        <w:t>小区的抄表到户工作。业主或现有抄表收费管理机构未提出抄表到户申请的</w:t>
      </w:r>
      <w:r>
        <w:rPr>
          <w:rFonts w:hint="eastAsia" w:ascii="仿宋_GB2312" w:hAnsi="仿宋_GB2312" w:eastAsia="仿宋_GB2312" w:cs="仿宋_GB2312"/>
          <w:b w:val="0"/>
          <w:bCs w:val="0"/>
          <w:color w:val="000000" w:themeColor="text1"/>
          <w:sz w:val="32"/>
          <w:szCs w:val="32"/>
          <w:shd w:val="clear" w:color="auto" w:fill="FFFFFF"/>
          <w:lang w:eastAsia="zh-CN"/>
        </w:rPr>
        <w:t>住宅</w:t>
      </w:r>
      <w:r>
        <w:rPr>
          <w:rFonts w:hint="eastAsia" w:ascii="仿宋_GB2312" w:hAnsi="仿宋_GB2312" w:eastAsia="仿宋_GB2312" w:cs="仿宋_GB2312"/>
          <w:b w:val="0"/>
          <w:bCs w:val="0"/>
          <w:color w:val="000000" w:themeColor="text1"/>
          <w:sz w:val="32"/>
          <w:szCs w:val="32"/>
          <w:shd w:val="clear" w:color="auto" w:fill="FFFFFF"/>
        </w:rPr>
        <w:t>小区，抄表到户工作可暂缓实施。对纳入原计划的区域管网改造，其抄表到户可结合供水管网改造工作一并实施，但不得迟于2021年底。 </w:t>
      </w:r>
    </w:p>
    <w:p>
      <w:pPr>
        <w:spacing w:line="560" w:lineRule="exact"/>
        <w:ind w:firstLine="643" w:firstLineChars="200"/>
        <w:jc w:val="left"/>
        <w:rPr>
          <w:rFonts w:hint="eastAsia" w:ascii="仿宋_GB2312" w:hAnsi="仿宋_GB2312" w:eastAsia="仿宋_GB2312" w:cs="仿宋_GB2312"/>
          <w:b w:val="0"/>
          <w:bCs w:val="0"/>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第三十五条 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lang w:val="en-US" w:eastAsia="zh-CN"/>
        </w:rPr>
        <w:t>无需改造用户</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本</w:t>
      </w:r>
      <w:r>
        <w:rPr>
          <w:rFonts w:hint="eastAsia" w:ascii="仿宋_GB2312" w:hAnsi="仿宋_GB2312" w:eastAsia="仿宋_GB2312" w:cs="仿宋_GB2312"/>
          <w:b w:val="0"/>
          <w:bCs w:val="0"/>
          <w:color w:val="000000" w:themeColor="text1"/>
          <w:sz w:val="32"/>
          <w:szCs w:val="32"/>
          <w:shd w:val="clear" w:color="auto" w:fill="FFFFFF"/>
          <w:lang w:eastAsia="zh-CN"/>
        </w:rPr>
        <w:t>管理办法</w:t>
      </w:r>
      <w:r>
        <w:rPr>
          <w:rFonts w:hint="eastAsia" w:ascii="仿宋_GB2312" w:hAnsi="仿宋_GB2312" w:eastAsia="仿宋_GB2312" w:cs="仿宋_GB2312"/>
          <w:b w:val="0"/>
          <w:bCs w:val="0"/>
          <w:color w:val="000000" w:themeColor="text1"/>
          <w:sz w:val="32"/>
          <w:szCs w:val="32"/>
          <w:shd w:val="clear" w:color="auto" w:fill="FFFFFF"/>
        </w:rPr>
        <w:t>实施以前已经由</w:t>
      </w:r>
      <w:r>
        <w:rPr>
          <w:rFonts w:hint="eastAsia" w:ascii="仿宋_GB2312" w:hAnsi="仿宋_GB2312" w:eastAsia="仿宋_GB2312" w:cs="仿宋_GB2312"/>
          <w:b w:val="0"/>
          <w:bCs w:val="0"/>
          <w:color w:val="000000" w:themeColor="text1"/>
          <w:sz w:val="32"/>
          <w:szCs w:val="32"/>
        </w:rPr>
        <w:t>城市供水</w:t>
      </w:r>
      <w:r>
        <w:rPr>
          <w:rFonts w:hint="eastAsia" w:ascii="仿宋_GB2312" w:hAnsi="仿宋_GB2312" w:eastAsia="仿宋_GB2312" w:cs="仿宋_GB2312"/>
          <w:b w:val="0"/>
          <w:bCs w:val="0"/>
          <w:color w:val="000000" w:themeColor="text1"/>
          <w:sz w:val="32"/>
          <w:szCs w:val="32"/>
          <w:shd w:val="clear" w:color="auto" w:fill="FFFFFF"/>
        </w:rPr>
        <w:t>抄表到户的</w:t>
      </w:r>
      <w:r>
        <w:rPr>
          <w:rFonts w:hint="eastAsia" w:ascii="仿宋_GB2312" w:hAnsi="仿宋_GB2312" w:eastAsia="仿宋_GB2312" w:cs="仿宋_GB2312"/>
          <w:b w:val="0"/>
          <w:bCs w:val="0"/>
          <w:color w:val="000000" w:themeColor="text1"/>
          <w:sz w:val="32"/>
          <w:szCs w:val="32"/>
          <w:shd w:val="clear" w:color="auto" w:fill="FFFFFF"/>
          <w:lang w:eastAsia="zh-CN"/>
        </w:rPr>
        <w:t>住宅</w:t>
      </w:r>
      <w:r>
        <w:rPr>
          <w:rFonts w:hint="eastAsia" w:ascii="仿宋_GB2312" w:hAnsi="仿宋_GB2312" w:eastAsia="仿宋_GB2312" w:cs="仿宋_GB2312"/>
          <w:b w:val="0"/>
          <w:bCs w:val="0"/>
          <w:color w:val="000000" w:themeColor="text1"/>
          <w:sz w:val="32"/>
          <w:szCs w:val="32"/>
          <w:shd w:val="clear" w:color="auto" w:fill="FFFFFF"/>
        </w:rPr>
        <w:t>小区，其抄表收费和用户供水设施管理按现状执行。</w:t>
      </w:r>
    </w:p>
    <w:p>
      <w:pPr>
        <w:tabs>
          <w:tab w:val="left" w:pos="2076"/>
        </w:tabs>
        <w:ind w:firstLine="643"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第三十六条 </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bCs/>
          <w:color w:val="000000" w:themeColor="text1"/>
          <w:sz w:val="32"/>
          <w:szCs w:val="32"/>
          <w:shd w:val="clear" w:color="auto" w:fill="FFFFFF"/>
          <w:lang w:val="en-US" w:eastAsia="zh-CN"/>
        </w:rPr>
        <w:t>实施时间</w:t>
      </w:r>
      <w:r>
        <w:rPr>
          <w:rFonts w:hint="eastAsia" w:ascii="仿宋_GB2312" w:hAnsi="仿宋_GB2312" w:eastAsia="仿宋_GB2312" w:cs="仿宋_GB2312"/>
          <w:b/>
          <w:bCs/>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sz w:val="32"/>
          <w:szCs w:val="32"/>
          <w:shd w:val="clear" w:color="auto" w:fill="FFFFFF"/>
        </w:rPr>
        <w:t>本</w:t>
      </w:r>
      <w:r>
        <w:rPr>
          <w:rFonts w:hint="eastAsia" w:ascii="仿宋_GB2312" w:hAnsi="仿宋_GB2312" w:eastAsia="仿宋_GB2312" w:cs="仿宋_GB2312"/>
          <w:b w:val="0"/>
          <w:bCs w:val="0"/>
          <w:color w:val="000000" w:themeColor="text1"/>
          <w:sz w:val="32"/>
          <w:szCs w:val="32"/>
          <w:shd w:val="clear" w:color="auto" w:fill="FFFFFF"/>
          <w:lang w:eastAsia="zh-CN"/>
        </w:rPr>
        <w:t>管理办法</w:t>
      </w:r>
      <w:r>
        <w:rPr>
          <w:rFonts w:hint="eastAsia" w:ascii="仿宋_GB2312" w:hAnsi="仿宋_GB2312" w:eastAsia="仿宋_GB2312" w:cs="仿宋_GB2312"/>
          <w:b w:val="0"/>
          <w:bCs w:val="0"/>
          <w:color w:val="000000" w:themeColor="text1"/>
          <w:sz w:val="32"/>
          <w:szCs w:val="32"/>
          <w:shd w:val="clear" w:color="auto" w:fill="FFFFFF"/>
        </w:rPr>
        <w:t>自</w:t>
      </w:r>
      <w:r>
        <w:rPr>
          <w:rFonts w:hint="eastAsia" w:ascii="仿宋_GB2312" w:hAnsi="仿宋_GB2312" w:eastAsia="仿宋_GB2312" w:cs="仿宋_GB2312"/>
          <w:b w:val="0"/>
          <w:bCs w:val="0"/>
          <w:color w:val="000000" w:themeColor="text1"/>
          <w:sz w:val="32"/>
          <w:szCs w:val="32"/>
          <w:shd w:val="clear" w:color="auto" w:fill="FFFFFF"/>
          <w:lang w:val="en-US" w:eastAsia="zh-CN"/>
        </w:rPr>
        <w:t>2020年8月1</w:t>
      </w:r>
      <w:r>
        <w:rPr>
          <w:rFonts w:hint="eastAsia" w:ascii="仿宋_GB2312" w:hAnsi="仿宋_GB2312" w:eastAsia="仿宋_GB2312" w:cs="仿宋_GB2312"/>
          <w:b w:val="0"/>
          <w:bCs w:val="0"/>
          <w:color w:val="000000" w:themeColor="text1"/>
          <w:sz w:val="32"/>
          <w:szCs w:val="32"/>
          <w:shd w:val="clear" w:color="auto" w:fill="FFFFFF"/>
        </w:rPr>
        <w:t>日起</w:t>
      </w:r>
      <w:r>
        <w:rPr>
          <w:rFonts w:hint="eastAsia" w:ascii="仿宋_GB2312" w:hAnsi="仿宋_GB2312" w:eastAsia="仿宋_GB2312" w:cs="仿宋_GB2312"/>
          <w:b w:val="0"/>
          <w:bCs w:val="0"/>
          <w:color w:val="000000" w:themeColor="text1"/>
          <w:sz w:val="32"/>
          <w:szCs w:val="32"/>
          <w:shd w:val="clear" w:color="auto" w:fill="FFFFFF"/>
          <w:lang w:eastAsia="zh-CN"/>
        </w:rPr>
        <w:t>实行</w:t>
      </w:r>
      <w:r>
        <w:rPr>
          <w:rFonts w:hint="eastAsia" w:ascii="仿宋_GB2312" w:hAnsi="仿宋_GB2312" w:eastAsia="仿宋_GB2312" w:cs="仿宋_GB2312"/>
          <w:b w:val="0"/>
          <w:bCs w:val="0"/>
          <w:color w:val="000000" w:themeColor="text1"/>
          <w:sz w:val="32"/>
          <w:szCs w:val="32"/>
          <w:shd w:val="clear" w:color="auto" w:fill="FFFFFF"/>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2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FF"/>
    <w:rsid w:val="00060A71"/>
    <w:rsid w:val="00241639"/>
    <w:rsid w:val="002C6AFF"/>
    <w:rsid w:val="006A3502"/>
    <w:rsid w:val="006A75E5"/>
    <w:rsid w:val="0073005D"/>
    <w:rsid w:val="008D7C55"/>
    <w:rsid w:val="009163B8"/>
    <w:rsid w:val="00AA0267"/>
    <w:rsid w:val="00AD4355"/>
    <w:rsid w:val="00D34957"/>
    <w:rsid w:val="00F201EA"/>
    <w:rsid w:val="012B27E6"/>
    <w:rsid w:val="012B79DD"/>
    <w:rsid w:val="016C06FA"/>
    <w:rsid w:val="016F677E"/>
    <w:rsid w:val="018A1065"/>
    <w:rsid w:val="018D366C"/>
    <w:rsid w:val="01AE3B2D"/>
    <w:rsid w:val="01B82401"/>
    <w:rsid w:val="01BF3838"/>
    <w:rsid w:val="01D55E33"/>
    <w:rsid w:val="024C68A1"/>
    <w:rsid w:val="02547742"/>
    <w:rsid w:val="0280370B"/>
    <w:rsid w:val="02883679"/>
    <w:rsid w:val="029C2ECF"/>
    <w:rsid w:val="02C86433"/>
    <w:rsid w:val="02D82C02"/>
    <w:rsid w:val="037225AA"/>
    <w:rsid w:val="03833907"/>
    <w:rsid w:val="03A21320"/>
    <w:rsid w:val="03D1115F"/>
    <w:rsid w:val="03E62F77"/>
    <w:rsid w:val="03FF390A"/>
    <w:rsid w:val="04511121"/>
    <w:rsid w:val="04AF3AC9"/>
    <w:rsid w:val="052C10FE"/>
    <w:rsid w:val="056A3E58"/>
    <w:rsid w:val="059838A6"/>
    <w:rsid w:val="05D7442B"/>
    <w:rsid w:val="068D730E"/>
    <w:rsid w:val="07DD060D"/>
    <w:rsid w:val="08A13AB8"/>
    <w:rsid w:val="08CD3F75"/>
    <w:rsid w:val="08EC0FA3"/>
    <w:rsid w:val="09975D9F"/>
    <w:rsid w:val="099B0322"/>
    <w:rsid w:val="09A37583"/>
    <w:rsid w:val="09AA7250"/>
    <w:rsid w:val="0A402650"/>
    <w:rsid w:val="0A65466A"/>
    <w:rsid w:val="0ACC60D1"/>
    <w:rsid w:val="0AE323D8"/>
    <w:rsid w:val="0B0830B0"/>
    <w:rsid w:val="0B625D68"/>
    <w:rsid w:val="0B663B51"/>
    <w:rsid w:val="0C147F06"/>
    <w:rsid w:val="0C6B4B14"/>
    <w:rsid w:val="0C7E68FC"/>
    <w:rsid w:val="0C800E3E"/>
    <w:rsid w:val="0CAD2C8B"/>
    <w:rsid w:val="0CBC46BE"/>
    <w:rsid w:val="0CD016A1"/>
    <w:rsid w:val="0CE879B9"/>
    <w:rsid w:val="0CEF5F50"/>
    <w:rsid w:val="0D364FA6"/>
    <w:rsid w:val="0E150B23"/>
    <w:rsid w:val="0E27535F"/>
    <w:rsid w:val="0E3530A2"/>
    <w:rsid w:val="0E751BED"/>
    <w:rsid w:val="0EA16C7E"/>
    <w:rsid w:val="0EA32306"/>
    <w:rsid w:val="0EC00C17"/>
    <w:rsid w:val="0EC20734"/>
    <w:rsid w:val="0EDF034E"/>
    <w:rsid w:val="0F093D4A"/>
    <w:rsid w:val="0F0E54F7"/>
    <w:rsid w:val="0F3D7243"/>
    <w:rsid w:val="0F637D67"/>
    <w:rsid w:val="0F753DA6"/>
    <w:rsid w:val="0F8A7E34"/>
    <w:rsid w:val="0FAA1D79"/>
    <w:rsid w:val="102F3D42"/>
    <w:rsid w:val="1082771A"/>
    <w:rsid w:val="10A45DB8"/>
    <w:rsid w:val="10C5283E"/>
    <w:rsid w:val="10CD5033"/>
    <w:rsid w:val="10F815AF"/>
    <w:rsid w:val="114C3B24"/>
    <w:rsid w:val="116D2D62"/>
    <w:rsid w:val="11CD3F82"/>
    <w:rsid w:val="11F7345D"/>
    <w:rsid w:val="12285C62"/>
    <w:rsid w:val="12544B46"/>
    <w:rsid w:val="12B70FDC"/>
    <w:rsid w:val="12CB6BD5"/>
    <w:rsid w:val="1300342E"/>
    <w:rsid w:val="13216211"/>
    <w:rsid w:val="145031B9"/>
    <w:rsid w:val="148F6391"/>
    <w:rsid w:val="14DB3182"/>
    <w:rsid w:val="154208F8"/>
    <w:rsid w:val="154D691E"/>
    <w:rsid w:val="1552524C"/>
    <w:rsid w:val="15DD3BBA"/>
    <w:rsid w:val="16030E30"/>
    <w:rsid w:val="16051CD2"/>
    <w:rsid w:val="16564F92"/>
    <w:rsid w:val="16616D87"/>
    <w:rsid w:val="16915F73"/>
    <w:rsid w:val="173740B2"/>
    <w:rsid w:val="17623D5E"/>
    <w:rsid w:val="178D4FC2"/>
    <w:rsid w:val="17AA16FE"/>
    <w:rsid w:val="17D71200"/>
    <w:rsid w:val="17F13255"/>
    <w:rsid w:val="17FD14EF"/>
    <w:rsid w:val="182B0299"/>
    <w:rsid w:val="182B29AE"/>
    <w:rsid w:val="183D10B3"/>
    <w:rsid w:val="184F1DC9"/>
    <w:rsid w:val="186762C0"/>
    <w:rsid w:val="18B00653"/>
    <w:rsid w:val="18C80E07"/>
    <w:rsid w:val="18F534F2"/>
    <w:rsid w:val="18FA2197"/>
    <w:rsid w:val="18FC3D72"/>
    <w:rsid w:val="192A0C0F"/>
    <w:rsid w:val="19605622"/>
    <w:rsid w:val="199005EC"/>
    <w:rsid w:val="1A5B3E5A"/>
    <w:rsid w:val="1A664D8B"/>
    <w:rsid w:val="1A8807A3"/>
    <w:rsid w:val="1AA20B32"/>
    <w:rsid w:val="1AE56712"/>
    <w:rsid w:val="1B99331B"/>
    <w:rsid w:val="1BE16A04"/>
    <w:rsid w:val="1BEF386E"/>
    <w:rsid w:val="1BF9344B"/>
    <w:rsid w:val="1BFB6D59"/>
    <w:rsid w:val="1C2318CF"/>
    <w:rsid w:val="1C410545"/>
    <w:rsid w:val="1C9223EA"/>
    <w:rsid w:val="1C943259"/>
    <w:rsid w:val="1C9D2B60"/>
    <w:rsid w:val="1CB7331E"/>
    <w:rsid w:val="1D557344"/>
    <w:rsid w:val="1D9F06E5"/>
    <w:rsid w:val="1DCB1F31"/>
    <w:rsid w:val="1F865836"/>
    <w:rsid w:val="1F871268"/>
    <w:rsid w:val="1F9A027F"/>
    <w:rsid w:val="1FE97ABD"/>
    <w:rsid w:val="207A2A98"/>
    <w:rsid w:val="20AC4D01"/>
    <w:rsid w:val="210244E1"/>
    <w:rsid w:val="22112EA6"/>
    <w:rsid w:val="221628FB"/>
    <w:rsid w:val="22292EF6"/>
    <w:rsid w:val="228465D4"/>
    <w:rsid w:val="22C1395D"/>
    <w:rsid w:val="22F76DBC"/>
    <w:rsid w:val="233C6EF6"/>
    <w:rsid w:val="23485F72"/>
    <w:rsid w:val="23723212"/>
    <w:rsid w:val="237B1CFA"/>
    <w:rsid w:val="23D667A9"/>
    <w:rsid w:val="24432F39"/>
    <w:rsid w:val="24607602"/>
    <w:rsid w:val="249948A9"/>
    <w:rsid w:val="24A427BC"/>
    <w:rsid w:val="24B67ABD"/>
    <w:rsid w:val="24EE129E"/>
    <w:rsid w:val="250206A2"/>
    <w:rsid w:val="253F1A01"/>
    <w:rsid w:val="255A3108"/>
    <w:rsid w:val="255E601B"/>
    <w:rsid w:val="256917C1"/>
    <w:rsid w:val="25AC4907"/>
    <w:rsid w:val="25E676F8"/>
    <w:rsid w:val="25F27E60"/>
    <w:rsid w:val="261537F0"/>
    <w:rsid w:val="26A16E09"/>
    <w:rsid w:val="270F7876"/>
    <w:rsid w:val="27256E3E"/>
    <w:rsid w:val="275C7151"/>
    <w:rsid w:val="27642201"/>
    <w:rsid w:val="279F5B9E"/>
    <w:rsid w:val="27AB296C"/>
    <w:rsid w:val="27FD5591"/>
    <w:rsid w:val="28001D6C"/>
    <w:rsid w:val="28313A04"/>
    <w:rsid w:val="28642A57"/>
    <w:rsid w:val="28860EAF"/>
    <w:rsid w:val="28B5177B"/>
    <w:rsid w:val="293D442F"/>
    <w:rsid w:val="29850331"/>
    <w:rsid w:val="29A23D9C"/>
    <w:rsid w:val="29CE35F2"/>
    <w:rsid w:val="2A0E44EF"/>
    <w:rsid w:val="2A6D750B"/>
    <w:rsid w:val="2A75051A"/>
    <w:rsid w:val="2A9515C2"/>
    <w:rsid w:val="2AD1117A"/>
    <w:rsid w:val="2AE70C98"/>
    <w:rsid w:val="2AFF6B76"/>
    <w:rsid w:val="2B647D4D"/>
    <w:rsid w:val="2B6E1D26"/>
    <w:rsid w:val="2B7F58A4"/>
    <w:rsid w:val="2B8A0922"/>
    <w:rsid w:val="2BDF74B2"/>
    <w:rsid w:val="2C1E5081"/>
    <w:rsid w:val="2C6F7EA9"/>
    <w:rsid w:val="2D081AF2"/>
    <w:rsid w:val="2D922EC4"/>
    <w:rsid w:val="2DFF104E"/>
    <w:rsid w:val="2E17073C"/>
    <w:rsid w:val="2E4C2DB7"/>
    <w:rsid w:val="2E615B09"/>
    <w:rsid w:val="2FAB11A9"/>
    <w:rsid w:val="2FF12BC9"/>
    <w:rsid w:val="300F0937"/>
    <w:rsid w:val="30844630"/>
    <w:rsid w:val="30F046DD"/>
    <w:rsid w:val="312D3E1F"/>
    <w:rsid w:val="313D0E9E"/>
    <w:rsid w:val="31EF584A"/>
    <w:rsid w:val="32AC6778"/>
    <w:rsid w:val="334237E5"/>
    <w:rsid w:val="33C969C0"/>
    <w:rsid w:val="34012B3D"/>
    <w:rsid w:val="34131E85"/>
    <w:rsid w:val="343A20A1"/>
    <w:rsid w:val="34861AED"/>
    <w:rsid w:val="34BE431F"/>
    <w:rsid w:val="356B4A25"/>
    <w:rsid w:val="35EC7F45"/>
    <w:rsid w:val="3639504F"/>
    <w:rsid w:val="36531617"/>
    <w:rsid w:val="367D0925"/>
    <w:rsid w:val="36E657D7"/>
    <w:rsid w:val="37567FBC"/>
    <w:rsid w:val="37666464"/>
    <w:rsid w:val="3773730D"/>
    <w:rsid w:val="377617C0"/>
    <w:rsid w:val="379065F3"/>
    <w:rsid w:val="37E527ED"/>
    <w:rsid w:val="38250E0B"/>
    <w:rsid w:val="38517BD0"/>
    <w:rsid w:val="386945F0"/>
    <w:rsid w:val="38702FA9"/>
    <w:rsid w:val="389B14D9"/>
    <w:rsid w:val="38B2648C"/>
    <w:rsid w:val="38EB5CE6"/>
    <w:rsid w:val="397A5EB5"/>
    <w:rsid w:val="39D509BD"/>
    <w:rsid w:val="39E526FD"/>
    <w:rsid w:val="3A01786E"/>
    <w:rsid w:val="3A053379"/>
    <w:rsid w:val="3A1A6A7D"/>
    <w:rsid w:val="3A270129"/>
    <w:rsid w:val="3AF55FD4"/>
    <w:rsid w:val="3BDA1848"/>
    <w:rsid w:val="3BDB3D0F"/>
    <w:rsid w:val="3C884B6B"/>
    <w:rsid w:val="3CE770DE"/>
    <w:rsid w:val="3D0B1973"/>
    <w:rsid w:val="3D284F84"/>
    <w:rsid w:val="3D314523"/>
    <w:rsid w:val="3D6015E8"/>
    <w:rsid w:val="3D6016AF"/>
    <w:rsid w:val="3DD627F7"/>
    <w:rsid w:val="3DEA5972"/>
    <w:rsid w:val="3EAC0A35"/>
    <w:rsid w:val="3EB54B4B"/>
    <w:rsid w:val="3EB87406"/>
    <w:rsid w:val="3EC23C91"/>
    <w:rsid w:val="3F02626C"/>
    <w:rsid w:val="3F220846"/>
    <w:rsid w:val="3F2B1A19"/>
    <w:rsid w:val="3F815FD0"/>
    <w:rsid w:val="3F9C45C2"/>
    <w:rsid w:val="3FF03A52"/>
    <w:rsid w:val="3FFD6CD5"/>
    <w:rsid w:val="40276D1E"/>
    <w:rsid w:val="40435027"/>
    <w:rsid w:val="407768E1"/>
    <w:rsid w:val="40E152F5"/>
    <w:rsid w:val="40EF40F4"/>
    <w:rsid w:val="41166EA2"/>
    <w:rsid w:val="41795512"/>
    <w:rsid w:val="41954DEC"/>
    <w:rsid w:val="41F65F07"/>
    <w:rsid w:val="422F66A2"/>
    <w:rsid w:val="42B1379B"/>
    <w:rsid w:val="42B81BC9"/>
    <w:rsid w:val="42BD2668"/>
    <w:rsid w:val="43347C2C"/>
    <w:rsid w:val="44032562"/>
    <w:rsid w:val="44183E18"/>
    <w:rsid w:val="444F32F0"/>
    <w:rsid w:val="449A71FB"/>
    <w:rsid w:val="4506751F"/>
    <w:rsid w:val="456C5CA4"/>
    <w:rsid w:val="45985FFA"/>
    <w:rsid w:val="45BA6FA5"/>
    <w:rsid w:val="45BC7093"/>
    <w:rsid w:val="4625521B"/>
    <w:rsid w:val="462E4030"/>
    <w:rsid w:val="463F1B21"/>
    <w:rsid w:val="466675A3"/>
    <w:rsid w:val="46F54E7F"/>
    <w:rsid w:val="470B6D75"/>
    <w:rsid w:val="47226116"/>
    <w:rsid w:val="472A327E"/>
    <w:rsid w:val="47336ED7"/>
    <w:rsid w:val="4763747D"/>
    <w:rsid w:val="477571FE"/>
    <w:rsid w:val="47A137CE"/>
    <w:rsid w:val="47C72AAD"/>
    <w:rsid w:val="48107544"/>
    <w:rsid w:val="48A73592"/>
    <w:rsid w:val="48B06BD8"/>
    <w:rsid w:val="48FB4AA6"/>
    <w:rsid w:val="49025FB9"/>
    <w:rsid w:val="490376E3"/>
    <w:rsid w:val="499D1886"/>
    <w:rsid w:val="49E50B91"/>
    <w:rsid w:val="4A694418"/>
    <w:rsid w:val="4A711555"/>
    <w:rsid w:val="4A9E3503"/>
    <w:rsid w:val="4AB7753F"/>
    <w:rsid w:val="4AF10666"/>
    <w:rsid w:val="4AF83C01"/>
    <w:rsid w:val="4B1B7DA9"/>
    <w:rsid w:val="4B5211F4"/>
    <w:rsid w:val="4BBE0E2F"/>
    <w:rsid w:val="4BE736C0"/>
    <w:rsid w:val="4BEE31E2"/>
    <w:rsid w:val="4C1641AB"/>
    <w:rsid w:val="4C633B15"/>
    <w:rsid w:val="4C812F68"/>
    <w:rsid w:val="4CFC7C80"/>
    <w:rsid w:val="4D1E5966"/>
    <w:rsid w:val="4D2D2C6A"/>
    <w:rsid w:val="4D3F734F"/>
    <w:rsid w:val="4D465593"/>
    <w:rsid w:val="4D960976"/>
    <w:rsid w:val="4E3F6E4D"/>
    <w:rsid w:val="4E413EA5"/>
    <w:rsid w:val="4E742AE7"/>
    <w:rsid w:val="4EAB2557"/>
    <w:rsid w:val="4ED73D31"/>
    <w:rsid w:val="4EEC6F3C"/>
    <w:rsid w:val="4F452F3C"/>
    <w:rsid w:val="4F8079CF"/>
    <w:rsid w:val="4FA10418"/>
    <w:rsid w:val="4FA35F2A"/>
    <w:rsid w:val="4FA94B25"/>
    <w:rsid w:val="4FAF7A44"/>
    <w:rsid w:val="4FB2235B"/>
    <w:rsid w:val="4FBF03C1"/>
    <w:rsid w:val="4FD25564"/>
    <w:rsid w:val="50D25880"/>
    <w:rsid w:val="50E76329"/>
    <w:rsid w:val="50F164DC"/>
    <w:rsid w:val="50F352DB"/>
    <w:rsid w:val="5106128E"/>
    <w:rsid w:val="511D2E4D"/>
    <w:rsid w:val="51463FCB"/>
    <w:rsid w:val="522F5ECC"/>
    <w:rsid w:val="52894C5C"/>
    <w:rsid w:val="52A56FC2"/>
    <w:rsid w:val="52AB0827"/>
    <w:rsid w:val="52D40626"/>
    <w:rsid w:val="52DC461C"/>
    <w:rsid w:val="52F34EEB"/>
    <w:rsid w:val="536028CA"/>
    <w:rsid w:val="536B01E7"/>
    <w:rsid w:val="53A51D10"/>
    <w:rsid w:val="53D205C2"/>
    <w:rsid w:val="54213B85"/>
    <w:rsid w:val="542B0D4A"/>
    <w:rsid w:val="54347195"/>
    <w:rsid w:val="54792564"/>
    <w:rsid w:val="54CC628E"/>
    <w:rsid w:val="54E029C1"/>
    <w:rsid w:val="55376CD2"/>
    <w:rsid w:val="55424646"/>
    <w:rsid w:val="554379B3"/>
    <w:rsid w:val="55537319"/>
    <w:rsid w:val="55AE452C"/>
    <w:rsid w:val="55B00510"/>
    <w:rsid w:val="55C24F55"/>
    <w:rsid w:val="55D33A28"/>
    <w:rsid w:val="55DE38B1"/>
    <w:rsid w:val="560E4659"/>
    <w:rsid w:val="56472F1A"/>
    <w:rsid w:val="566116F2"/>
    <w:rsid w:val="56795C24"/>
    <w:rsid w:val="56E96640"/>
    <w:rsid w:val="57600B97"/>
    <w:rsid w:val="57AD4027"/>
    <w:rsid w:val="57FF51C4"/>
    <w:rsid w:val="581F2CA7"/>
    <w:rsid w:val="58403A7B"/>
    <w:rsid w:val="58BC4269"/>
    <w:rsid w:val="5922642F"/>
    <w:rsid w:val="59251503"/>
    <w:rsid w:val="594F68C1"/>
    <w:rsid w:val="595D40A9"/>
    <w:rsid w:val="59E951F9"/>
    <w:rsid w:val="5A367AFC"/>
    <w:rsid w:val="5A565AE8"/>
    <w:rsid w:val="5A6065BA"/>
    <w:rsid w:val="5A9B554E"/>
    <w:rsid w:val="5B777CA1"/>
    <w:rsid w:val="5C364874"/>
    <w:rsid w:val="5CAB5B3A"/>
    <w:rsid w:val="5CB541DD"/>
    <w:rsid w:val="5CBC4333"/>
    <w:rsid w:val="5CD74FE6"/>
    <w:rsid w:val="5CE31A42"/>
    <w:rsid w:val="5D443766"/>
    <w:rsid w:val="5E6954D3"/>
    <w:rsid w:val="5E6D39CA"/>
    <w:rsid w:val="5EB62ED2"/>
    <w:rsid w:val="5F3F64B8"/>
    <w:rsid w:val="5F515A26"/>
    <w:rsid w:val="5F851A31"/>
    <w:rsid w:val="5FB1413C"/>
    <w:rsid w:val="5FB833D4"/>
    <w:rsid w:val="5FD93ABC"/>
    <w:rsid w:val="60535457"/>
    <w:rsid w:val="6081552A"/>
    <w:rsid w:val="60DC73F5"/>
    <w:rsid w:val="611D460D"/>
    <w:rsid w:val="613D53F9"/>
    <w:rsid w:val="61E23416"/>
    <w:rsid w:val="620A467E"/>
    <w:rsid w:val="62103462"/>
    <w:rsid w:val="6224451D"/>
    <w:rsid w:val="627C423A"/>
    <w:rsid w:val="62EF42A7"/>
    <w:rsid w:val="630862BC"/>
    <w:rsid w:val="63257EFD"/>
    <w:rsid w:val="63AA00F2"/>
    <w:rsid w:val="63DA5020"/>
    <w:rsid w:val="63DA5DDC"/>
    <w:rsid w:val="63FE5448"/>
    <w:rsid w:val="6402128E"/>
    <w:rsid w:val="64573AC6"/>
    <w:rsid w:val="645E5E07"/>
    <w:rsid w:val="647E74FD"/>
    <w:rsid w:val="649A45EF"/>
    <w:rsid w:val="64EC6D6F"/>
    <w:rsid w:val="65401451"/>
    <w:rsid w:val="65482AD6"/>
    <w:rsid w:val="65636D47"/>
    <w:rsid w:val="65995EA3"/>
    <w:rsid w:val="65AD2EFF"/>
    <w:rsid w:val="65E842C7"/>
    <w:rsid w:val="663879A5"/>
    <w:rsid w:val="66B455BA"/>
    <w:rsid w:val="66DD39CF"/>
    <w:rsid w:val="66EF3D1B"/>
    <w:rsid w:val="67011DBA"/>
    <w:rsid w:val="67160AFF"/>
    <w:rsid w:val="67A66B76"/>
    <w:rsid w:val="687E59CB"/>
    <w:rsid w:val="688E540A"/>
    <w:rsid w:val="689A3281"/>
    <w:rsid w:val="68A96007"/>
    <w:rsid w:val="68BB7EB4"/>
    <w:rsid w:val="68DD3F01"/>
    <w:rsid w:val="69054010"/>
    <w:rsid w:val="690B7C71"/>
    <w:rsid w:val="694E1ADE"/>
    <w:rsid w:val="69542BD6"/>
    <w:rsid w:val="69E36961"/>
    <w:rsid w:val="6A0D700F"/>
    <w:rsid w:val="6A2331D0"/>
    <w:rsid w:val="6A2E196C"/>
    <w:rsid w:val="6A367601"/>
    <w:rsid w:val="6A846ACD"/>
    <w:rsid w:val="6A887536"/>
    <w:rsid w:val="6AE62CEB"/>
    <w:rsid w:val="6B60077A"/>
    <w:rsid w:val="6BB113A3"/>
    <w:rsid w:val="6BC325F4"/>
    <w:rsid w:val="6BD642CF"/>
    <w:rsid w:val="6BF0679F"/>
    <w:rsid w:val="6C0F5E8F"/>
    <w:rsid w:val="6C102421"/>
    <w:rsid w:val="6C3A5D1F"/>
    <w:rsid w:val="6CA86190"/>
    <w:rsid w:val="6D710EF9"/>
    <w:rsid w:val="6E0209AA"/>
    <w:rsid w:val="6E6F402B"/>
    <w:rsid w:val="6E7828F8"/>
    <w:rsid w:val="6E8A1FBB"/>
    <w:rsid w:val="6ED71FAD"/>
    <w:rsid w:val="6EDF0AEC"/>
    <w:rsid w:val="6F2C702C"/>
    <w:rsid w:val="6F460BD1"/>
    <w:rsid w:val="6F8C5E6A"/>
    <w:rsid w:val="70A2663B"/>
    <w:rsid w:val="70AA4EF2"/>
    <w:rsid w:val="715E4186"/>
    <w:rsid w:val="7251173E"/>
    <w:rsid w:val="72952E29"/>
    <w:rsid w:val="72C832ED"/>
    <w:rsid w:val="72E24A55"/>
    <w:rsid w:val="7322319B"/>
    <w:rsid w:val="73237D6E"/>
    <w:rsid w:val="732E3AAC"/>
    <w:rsid w:val="73A00C45"/>
    <w:rsid w:val="73AB5A07"/>
    <w:rsid w:val="73EF7670"/>
    <w:rsid w:val="742013AE"/>
    <w:rsid w:val="742D1993"/>
    <w:rsid w:val="7446744E"/>
    <w:rsid w:val="745153C0"/>
    <w:rsid w:val="74862669"/>
    <w:rsid w:val="753F3C38"/>
    <w:rsid w:val="75DE2732"/>
    <w:rsid w:val="76211B5C"/>
    <w:rsid w:val="764776F2"/>
    <w:rsid w:val="765F6FDA"/>
    <w:rsid w:val="767760DF"/>
    <w:rsid w:val="76E35CC5"/>
    <w:rsid w:val="76F96A70"/>
    <w:rsid w:val="772B6E0F"/>
    <w:rsid w:val="77581437"/>
    <w:rsid w:val="77994C9C"/>
    <w:rsid w:val="77A562EF"/>
    <w:rsid w:val="77ED0D1B"/>
    <w:rsid w:val="7863517E"/>
    <w:rsid w:val="787B7CFC"/>
    <w:rsid w:val="788C1D9B"/>
    <w:rsid w:val="7891519D"/>
    <w:rsid w:val="78AB5F5C"/>
    <w:rsid w:val="78C409A0"/>
    <w:rsid w:val="78D12C15"/>
    <w:rsid w:val="78E37B84"/>
    <w:rsid w:val="7903319C"/>
    <w:rsid w:val="798F261B"/>
    <w:rsid w:val="79FF3500"/>
    <w:rsid w:val="7A175133"/>
    <w:rsid w:val="7A2B3FD5"/>
    <w:rsid w:val="7A511BD9"/>
    <w:rsid w:val="7A5520F2"/>
    <w:rsid w:val="7A5C3C7D"/>
    <w:rsid w:val="7AC859CD"/>
    <w:rsid w:val="7ACA2DD9"/>
    <w:rsid w:val="7AEF0CA4"/>
    <w:rsid w:val="7B0A749B"/>
    <w:rsid w:val="7B6157DD"/>
    <w:rsid w:val="7BB926B3"/>
    <w:rsid w:val="7BBE6AEC"/>
    <w:rsid w:val="7BDE25BE"/>
    <w:rsid w:val="7C2876E7"/>
    <w:rsid w:val="7C2B18C6"/>
    <w:rsid w:val="7C327E0F"/>
    <w:rsid w:val="7C8060EB"/>
    <w:rsid w:val="7C8065E2"/>
    <w:rsid w:val="7CBD4268"/>
    <w:rsid w:val="7CDC56BE"/>
    <w:rsid w:val="7CE97BD7"/>
    <w:rsid w:val="7D180EEB"/>
    <w:rsid w:val="7D9E3B63"/>
    <w:rsid w:val="7DB43F5D"/>
    <w:rsid w:val="7DD17A0F"/>
    <w:rsid w:val="7E263226"/>
    <w:rsid w:val="7EBF3337"/>
    <w:rsid w:val="7ED63477"/>
    <w:rsid w:val="7F466374"/>
    <w:rsid w:val="7FA703FC"/>
    <w:rsid w:val="7FEE4F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4480</Words>
  <Characters>348</Characters>
  <Lines>2</Lines>
  <Paragraphs>9</Paragraphs>
  <TotalTime>4</TotalTime>
  <ScaleCrop>false</ScaleCrop>
  <LinksUpToDate>false</LinksUpToDate>
  <CharactersWithSpaces>4819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WPS_1485161390</cp:lastModifiedBy>
  <cp:lastPrinted>2020-07-28T01:08:00Z</cp:lastPrinted>
  <dcterms:modified xsi:type="dcterms:W3CDTF">2020-10-30T03:30:09Z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