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spacing w:line="240" w:lineRule="auto"/>
        <w:rPr>
          <w:rFonts w:ascii="仿宋_GB2312" w:hAnsi="宋体" w:eastAsia="仿宋_GB2312"/>
          <w:b w:val="0"/>
        </w:rPr>
      </w:pPr>
      <w:bookmarkStart w:id="0" w:name="_Toc370245290"/>
      <w:bookmarkStart w:id="1" w:name="_Toc370389415"/>
      <w:r>
        <w:rPr>
          <w:rFonts w:hint="eastAsia" w:ascii="仿宋_GB2312" w:hAnsi="宋体" w:eastAsia="仿宋_GB2312"/>
          <w:b w:val="0"/>
        </w:rPr>
        <w:t>附件</w:t>
      </w:r>
      <w:bookmarkEnd w:id="0"/>
      <w:bookmarkEnd w:id="1"/>
      <w:r>
        <w:rPr>
          <w:rFonts w:hint="eastAsia" w:ascii="仿宋_GB2312" w:hAnsi="宋体" w:eastAsia="仿宋_GB2312"/>
          <w:b w:val="0"/>
        </w:rPr>
        <w:t>1</w:t>
      </w:r>
    </w:p>
    <w:p>
      <w:pPr>
        <w:ind w:firstLine="3040" w:firstLineChars="950"/>
        <w:jc w:val="both"/>
        <w:rPr>
          <w:rFonts w:ascii="仿宋_GB2312" w:hAnsi="宋体" w:eastAsia="仿宋_GB2312"/>
        </w:rPr>
      </w:pPr>
      <w:r>
        <w:rPr>
          <w:rFonts w:hint="eastAsia" w:ascii="仿宋_GB2312" w:hAnsi="宋体" w:eastAsia="仿宋_GB2312"/>
        </w:rPr>
        <w:t>授权委托书</w:t>
      </w:r>
    </w:p>
    <w:p>
      <w:pPr>
        <w:rPr>
          <w:rFonts w:ascii="仿宋_GB2312" w:hAnsi="宋体" w:eastAsia="仿宋_GB2312"/>
        </w:rPr>
      </w:pPr>
    </w:p>
    <w:p>
      <w:pPr>
        <w:snapToGrid w:val="0"/>
        <w:spacing w:line="360" w:lineRule="auto"/>
        <w:ind w:firstLine="640" w:firstLineChars="200"/>
        <w:rPr>
          <w:rFonts w:ascii="仿宋_GB2312" w:hAnsi="宋体" w:eastAsia="仿宋_GB2312"/>
        </w:rPr>
      </w:pPr>
      <w:r>
        <w:rPr>
          <w:rFonts w:hint="eastAsia" w:ascii="仿宋_GB2312" w:hAnsi="宋体" w:eastAsia="仿宋_GB2312"/>
        </w:rPr>
        <w:t>本授权委托书声明：本公司</w:t>
      </w:r>
      <w:r>
        <w:rPr>
          <w:rFonts w:hint="eastAsia" w:ascii="仿宋_GB2312" w:hAnsi="宋体" w:eastAsia="仿宋_GB2312"/>
          <w:u w:val="single"/>
          <w:lang w:val="en-US" w:eastAsia="zh-CN"/>
        </w:rPr>
        <w:t xml:space="preserve">                      </w:t>
      </w:r>
      <w:r>
        <w:rPr>
          <w:rFonts w:hint="eastAsia" w:ascii="仿宋_GB2312" w:hAnsi="宋体" w:eastAsia="仿宋_GB2312"/>
        </w:rPr>
        <w:t>，现授权委托</w:t>
      </w:r>
      <w:r>
        <w:rPr>
          <w:rFonts w:hint="eastAsia" w:ascii="仿宋_GB2312" w:hAnsi="宋体" w:eastAsia="仿宋_GB2312"/>
          <w:u w:val="single"/>
          <w:lang w:val="en-US" w:eastAsia="zh-CN"/>
        </w:rPr>
        <w:t xml:space="preserve">          </w:t>
      </w:r>
      <w:r>
        <w:rPr>
          <w:rFonts w:hint="eastAsia" w:ascii="仿宋_GB2312" w:hAnsi="宋体" w:eastAsia="仿宋_GB2312"/>
        </w:rPr>
        <w:t>为我公司代理人，身份证号码</w:t>
      </w:r>
      <w:r>
        <w:rPr>
          <w:rFonts w:hint="eastAsia" w:ascii="仿宋_GB2312" w:hAnsi="宋体" w:eastAsia="仿宋_GB2312"/>
          <w:u w:val="single"/>
          <w:lang w:val="en-US" w:eastAsia="zh-CN"/>
        </w:rPr>
        <w:t xml:space="preserve">              </w:t>
      </w:r>
      <w:r>
        <w:rPr>
          <w:rFonts w:hint="eastAsia" w:ascii="仿宋_GB2312" w:hAnsi="宋体" w:eastAsia="仿宋_GB2312"/>
        </w:rPr>
        <w:t>，以本公司的名义参加</w:t>
      </w:r>
      <w:r>
        <w:rPr>
          <w:rFonts w:hint="eastAsia" w:ascii="仿宋_GB2312" w:hAnsi="宋体" w:eastAsia="仿宋_GB2312"/>
          <w:lang w:val="en-US" w:eastAsia="zh-CN"/>
        </w:rPr>
        <w:t>定西市源中源商贸有限</w:t>
      </w:r>
      <w:r>
        <w:rPr>
          <w:rFonts w:hint="eastAsia" w:ascii="仿宋_GB2312" w:hAnsi="宋体" w:eastAsia="仿宋_GB2312"/>
        </w:rPr>
        <w:t>公司购置</w:t>
      </w:r>
      <w:r>
        <w:rPr>
          <w:rFonts w:hint="eastAsia" w:ascii="仿宋_GB2312" w:hAnsi="宋体" w:eastAsia="仿宋_GB2312"/>
          <w:lang w:val="en-US" w:eastAsia="zh-CN"/>
        </w:rPr>
        <w:t>PE管材</w:t>
      </w:r>
      <w:bookmarkStart w:id="2" w:name="_GoBack"/>
      <w:bookmarkEnd w:id="2"/>
      <w:r>
        <w:rPr>
          <w:rFonts w:hint="eastAsia" w:ascii="仿宋_GB2312" w:hAnsi="宋体" w:eastAsia="仿宋_GB2312"/>
        </w:rPr>
        <w:t>的公开</w:t>
      </w:r>
      <w:r>
        <w:rPr>
          <w:rFonts w:hint="eastAsia" w:ascii="仿宋_GB2312" w:hAnsi="宋体" w:eastAsia="仿宋_GB2312"/>
          <w:lang w:val="en-US" w:eastAsia="zh-CN"/>
        </w:rPr>
        <w:t>询价</w:t>
      </w:r>
      <w:r>
        <w:rPr>
          <w:rFonts w:hint="eastAsia" w:ascii="仿宋_GB2312" w:hAnsi="宋体" w:eastAsia="仿宋_GB2312"/>
        </w:rPr>
        <w:t>。代理人在此合同谈判过程中所签署的一切文件和处理与之有关的一切事务，本公司均予以承认。代表人不得转授权。</w:t>
      </w:r>
    </w:p>
    <w:p>
      <w:pPr>
        <w:snapToGrid w:val="0"/>
        <w:spacing w:line="360" w:lineRule="auto"/>
        <w:rPr>
          <w:rFonts w:ascii="仿宋_GB2312" w:hAnsi="宋体" w:eastAsia="仿宋_GB2312"/>
        </w:rPr>
      </w:pPr>
      <w:r>
        <w:rPr>
          <w:rFonts w:hint="eastAsia" w:ascii="仿宋_GB2312" w:hAnsi="宋体" w:eastAsia="仿宋_GB2312"/>
        </w:rPr>
        <w:t>特此委托。</w:t>
      </w:r>
    </w:p>
    <w:p>
      <w:pPr>
        <w:spacing w:line="360" w:lineRule="auto"/>
        <w:rPr>
          <w:rFonts w:ascii="仿宋_GB2312" w:hAnsi="宋体" w:eastAsia="仿宋_GB2312"/>
        </w:rPr>
      </w:pPr>
    </w:p>
    <w:p>
      <w:pPr>
        <w:rPr>
          <w:rFonts w:hint="default" w:ascii="仿宋_GB2312" w:hAnsi="宋体" w:eastAsia="仿宋_GB2312"/>
          <w:lang w:val="en-US" w:eastAsia="zh-CN"/>
        </w:rPr>
      </w:pPr>
      <w:r>
        <w:rPr>
          <w:rFonts w:hint="eastAsia" w:ascii="仿宋_GB2312" w:hAnsi="宋体" w:eastAsia="仿宋_GB2312"/>
        </w:rPr>
        <w:t>代理人：</w:t>
      </w:r>
      <w:r>
        <w:rPr>
          <w:rFonts w:hint="eastAsia" w:ascii="仿宋_GB2312" w:hAnsi="宋体" w:eastAsia="仿宋_GB2312"/>
          <w:u w:val="single"/>
        </w:rPr>
        <w:t xml:space="preserve">       </w:t>
      </w:r>
      <w:r>
        <w:rPr>
          <w:rFonts w:hint="eastAsia" w:ascii="仿宋_GB2312" w:hAnsi="宋体" w:eastAsia="仿宋_GB2312"/>
        </w:rPr>
        <w:t xml:space="preserve">    性别：</w:t>
      </w:r>
      <w:r>
        <w:rPr>
          <w:rFonts w:hint="eastAsia" w:ascii="仿宋_GB2312" w:hAnsi="宋体" w:eastAsia="仿宋_GB2312"/>
          <w:u w:val="single"/>
        </w:rPr>
        <w:t xml:space="preserve">          </w:t>
      </w:r>
      <w:r>
        <w:rPr>
          <w:rFonts w:hint="eastAsia" w:ascii="仿宋_GB2312" w:hAnsi="宋体" w:eastAsia="仿宋_GB2312"/>
        </w:rPr>
        <w:t xml:space="preserve">  </w:t>
      </w:r>
      <w:r>
        <w:rPr>
          <w:rFonts w:hint="eastAsia" w:ascii="仿宋_GB2312" w:hAnsi="宋体" w:eastAsia="仿宋_GB2312"/>
          <w:lang w:val="en-US" w:eastAsia="zh-CN"/>
        </w:rPr>
        <w:t>手机</w:t>
      </w:r>
      <w:r>
        <w:rPr>
          <w:rFonts w:hint="eastAsia" w:ascii="仿宋_GB2312" w:hAnsi="宋体" w:eastAsia="仿宋_GB2312"/>
        </w:rPr>
        <w:t>：</w:t>
      </w:r>
      <w:r>
        <w:rPr>
          <w:rFonts w:hint="eastAsia" w:ascii="仿宋_GB2312" w:hAnsi="宋体" w:eastAsia="仿宋_GB2312"/>
          <w:u w:val="single"/>
          <w:lang w:val="en-US" w:eastAsia="zh-CN"/>
        </w:rPr>
        <w:t xml:space="preserve">      </w:t>
      </w:r>
    </w:p>
    <w:p>
      <w:pPr>
        <w:rPr>
          <w:rFonts w:hint="eastAsia" w:ascii="仿宋_GB2312" w:hAnsi="宋体" w:eastAsia="仿宋_GB2312"/>
          <w:u w:val="single"/>
          <w:lang w:val="en-US" w:eastAsia="zh-CN"/>
        </w:rPr>
      </w:pPr>
      <w:r>
        <w:rPr>
          <w:rFonts w:hint="eastAsia" w:ascii="仿宋_GB2312" w:hAnsi="宋体" w:eastAsia="仿宋_GB2312"/>
        </w:rPr>
        <w:t>单位：</w:t>
      </w:r>
      <w:r>
        <w:rPr>
          <w:rFonts w:hint="eastAsia" w:ascii="仿宋_GB2312" w:hAnsi="宋体" w:eastAsia="仿宋_GB2312"/>
          <w:u w:val="single"/>
        </w:rPr>
        <w:t xml:space="preserve">          </w:t>
      </w:r>
      <w:r>
        <w:rPr>
          <w:rFonts w:hint="eastAsia" w:ascii="仿宋_GB2312" w:hAnsi="宋体" w:eastAsia="仿宋_GB2312"/>
        </w:rPr>
        <w:t xml:space="preserve">   部门：</w:t>
      </w:r>
      <w:r>
        <w:rPr>
          <w:rFonts w:hint="eastAsia" w:ascii="仿宋_GB2312" w:hAnsi="宋体" w:eastAsia="仿宋_GB2312"/>
          <w:u w:val="single"/>
        </w:rPr>
        <w:t xml:space="preserve">          </w:t>
      </w:r>
      <w:r>
        <w:rPr>
          <w:rFonts w:hint="eastAsia" w:ascii="仿宋_GB2312" w:hAnsi="宋体" w:eastAsia="仿宋_GB2312"/>
          <w:u w:val="none"/>
          <w:lang w:val="en-US" w:eastAsia="zh-CN"/>
        </w:rPr>
        <w:t xml:space="preserve">  </w:t>
      </w:r>
      <w:r>
        <w:rPr>
          <w:rFonts w:hint="eastAsia" w:ascii="仿宋_GB2312" w:hAnsi="宋体" w:eastAsia="仿宋_GB2312"/>
        </w:rPr>
        <w:t>职务：</w:t>
      </w:r>
      <w:r>
        <w:rPr>
          <w:rFonts w:hint="eastAsia" w:ascii="仿宋_GB2312" w:hAnsi="宋体" w:eastAsia="仿宋_GB2312"/>
          <w:u w:val="single"/>
          <w:lang w:val="en-US" w:eastAsia="zh-CN"/>
        </w:rPr>
        <w:t xml:space="preserve">     </w:t>
      </w:r>
    </w:p>
    <w:p>
      <w:pPr>
        <w:rPr>
          <w:rFonts w:hint="default" w:ascii="仿宋_GB2312" w:hAnsi="宋体" w:eastAsia="仿宋_GB2312"/>
          <w:u w:val="none"/>
          <w:lang w:val="en-US" w:eastAsia="zh-CN"/>
        </w:rPr>
      </w:pPr>
      <w:r>
        <w:rPr>
          <w:rFonts w:hint="eastAsia" w:ascii="仿宋_GB2312" w:hAnsi="宋体" w:eastAsia="仿宋_GB2312"/>
          <w:u w:val="none"/>
          <w:lang w:val="en-US" w:eastAsia="zh-CN"/>
        </w:rPr>
        <w:t>附：身份证复印件</w:t>
      </w:r>
    </w:p>
    <w:p>
      <w:pPr>
        <w:ind w:firstLine="4320" w:firstLineChars="1350"/>
        <w:rPr>
          <w:rFonts w:ascii="仿宋_GB2312" w:hAnsi="宋体" w:eastAsia="仿宋_GB2312"/>
        </w:rPr>
      </w:pPr>
      <w:r>
        <w:rPr>
          <w:rFonts w:hint="eastAsia" w:ascii="仿宋_GB2312" w:hAnsi="宋体" w:eastAsia="仿宋_GB2312"/>
        </w:rPr>
        <w:t>申请人名称（盖章）：</w:t>
      </w:r>
    </w:p>
    <w:p>
      <w:pPr>
        <w:rPr>
          <w:rFonts w:ascii="仿宋_GB2312" w:hAnsi="宋体" w:eastAsia="仿宋_GB2312"/>
        </w:rPr>
      </w:pPr>
    </w:p>
    <w:p>
      <w:pPr>
        <w:ind w:firstLine="4480" w:firstLineChars="1400"/>
      </w:pPr>
      <w:r>
        <w:rPr>
          <w:rFonts w:hint="eastAsia" w:ascii="仿宋_GB2312" w:hAnsi="宋体" w:eastAsia="仿宋_GB231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D6CA7"/>
    <w:rsid w:val="00575032"/>
    <w:rsid w:val="00A5479E"/>
    <w:rsid w:val="00A9184C"/>
    <w:rsid w:val="154926A8"/>
    <w:rsid w:val="16335EEB"/>
    <w:rsid w:val="1AAA3296"/>
    <w:rsid w:val="225D6CA7"/>
    <w:rsid w:val="34191B79"/>
    <w:rsid w:val="4F471016"/>
    <w:rsid w:val="64657B54"/>
    <w:rsid w:val="65AC5A5D"/>
    <w:rsid w:val="68501944"/>
    <w:rsid w:val="70772AB1"/>
    <w:rsid w:val="70DF69DF"/>
    <w:rsid w:val="75B2346F"/>
    <w:rsid w:val="77555506"/>
    <w:rsid w:val="790400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 w:val="21"/>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表正文"/>
    <w:basedOn w:val="1"/>
    <w:next w:val="3"/>
    <w:qFormat/>
    <w:uiPriority w:val="0"/>
    <w:rPr>
      <w:rFonts w:ascii="宋体" w:hAnsi="Courier New"/>
      <w:kern w:val="2"/>
      <w:sz w:val="21"/>
      <w:szCs w:val="20"/>
    </w:rPr>
  </w:style>
  <w:style w:type="character" w:customStyle="1" w:styleId="9">
    <w:name w:val="页眉 Char"/>
    <w:basedOn w:val="7"/>
    <w:link w:val="5"/>
    <w:qFormat/>
    <w:uiPriority w:val="0"/>
    <w:rPr>
      <w:sz w:val="18"/>
      <w:szCs w:val="18"/>
    </w:rPr>
  </w:style>
  <w:style w:type="character" w:customStyle="1" w:styleId="10">
    <w:name w:val="页脚 Char"/>
    <w:basedOn w:val="7"/>
    <w:link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258</Characters>
  <Lines>2</Lines>
  <Paragraphs>1</Paragraphs>
  <TotalTime>65</TotalTime>
  <ScaleCrop>false</ScaleCrop>
  <LinksUpToDate>false</LinksUpToDate>
  <CharactersWithSpaces>302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2019-09-20T01:52:00Z</dcterms:created>
  <dc:creator>Administrator</dc:creator>
  <cp:lastModifiedBy>誠</cp:lastModifiedBy>
  <cp:lastPrinted>2022-03-07T03:55:17Z</cp:lastPrinted>
  <dcterms:modified xsi:type="dcterms:W3CDTF">2022-03-07T03:55:24Z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B6606321AF3F48628D23D1159613513D</vt:lpwstr>
  </property>
</Properties>
</file>